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C99" w:rsidRPr="00532240" w:rsidRDefault="00B4785E" w:rsidP="00730AC9">
      <w:pPr>
        <w:spacing w:after="0" w:line="240" w:lineRule="auto"/>
        <w:rPr>
          <w:rFonts w:cstheme="minorHAnsi"/>
          <w:b/>
        </w:rPr>
      </w:pPr>
      <w:r w:rsidRPr="00532240">
        <w:rPr>
          <w:rFonts w:cstheme="minorHAnsi"/>
          <w:noProof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6F15D03E" wp14:editId="32E2BC4E">
            <wp:simplePos x="0" y="0"/>
            <wp:positionH relativeFrom="column">
              <wp:posOffset>4848225</wp:posOffset>
            </wp:positionH>
            <wp:positionV relativeFrom="paragraph">
              <wp:posOffset>57150</wp:posOffset>
            </wp:positionV>
            <wp:extent cx="563245" cy="552450"/>
            <wp:effectExtent l="0" t="0" r="0" b="0"/>
            <wp:wrapSquare wrapText="left"/>
            <wp:docPr id="2" name="Picture 2" descr="Academic_Senate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ademic_Senate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552450"/>
                    </a:xfrm>
                    <a:prstGeom prst="rect">
                      <a:avLst/>
                    </a:prstGeom>
                    <a:solidFill>
                      <a:srgbClr val="CCFFCC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32240">
        <w:rPr>
          <w:rFonts w:cstheme="minorHAnsi"/>
          <w:sz w:val="18"/>
          <w:szCs w:val="18"/>
        </w:rPr>
        <w:t xml:space="preserve"> </w:t>
      </w:r>
      <w:r w:rsidRPr="00532240">
        <w:rPr>
          <w:rFonts w:cstheme="minorHAnsi"/>
          <w:noProof/>
          <w:sz w:val="18"/>
          <w:szCs w:val="18"/>
        </w:rPr>
        <w:drawing>
          <wp:inline distT="0" distB="0" distL="0" distR="0" wp14:anchorId="3F5ED7D3" wp14:editId="348A8B2D">
            <wp:extent cx="610109" cy="676275"/>
            <wp:effectExtent l="0" t="0" r="0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9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32240">
        <w:rPr>
          <w:rFonts w:cstheme="minorHAnsi"/>
          <w:sz w:val="18"/>
          <w:szCs w:val="18"/>
        </w:rPr>
        <w:t xml:space="preserve">                    </w:t>
      </w:r>
      <w:r w:rsidR="00F315D0" w:rsidRPr="00532240">
        <w:rPr>
          <w:rFonts w:cstheme="minorHAnsi"/>
          <w:sz w:val="18"/>
          <w:szCs w:val="18"/>
        </w:rPr>
        <w:t xml:space="preserve">    </w:t>
      </w:r>
      <w:r w:rsidRPr="00532240">
        <w:rPr>
          <w:rFonts w:cstheme="minorHAnsi"/>
          <w:sz w:val="18"/>
          <w:szCs w:val="18"/>
        </w:rPr>
        <w:t xml:space="preserve"> </w:t>
      </w:r>
      <w:r w:rsidR="00532240">
        <w:rPr>
          <w:rFonts w:cstheme="minorHAnsi"/>
          <w:sz w:val="18"/>
          <w:szCs w:val="18"/>
        </w:rPr>
        <w:tab/>
      </w:r>
      <w:r w:rsidR="00305409" w:rsidRPr="00532240">
        <w:rPr>
          <w:rFonts w:cstheme="minorHAnsi"/>
          <w:sz w:val="18"/>
          <w:szCs w:val="18"/>
        </w:rPr>
        <w:tab/>
      </w:r>
      <w:r w:rsidR="004D1CF9" w:rsidRPr="00532240">
        <w:rPr>
          <w:rFonts w:cstheme="minorHAnsi"/>
          <w:b/>
        </w:rPr>
        <w:t xml:space="preserve">WVC </w:t>
      </w:r>
      <w:r w:rsidRPr="00532240">
        <w:rPr>
          <w:rFonts w:cstheme="minorHAnsi"/>
          <w:b/>
        </w:rPr>
        <w:t>CURRICULUM COMMITTE</w:t>
      </w:r>
      <w:r w:rsidR="001C3C99" w:rsidRPr="00532240">
        <w:rPr>
          <w:rFonts w:cstheme="minorHAnsi"/>
          <w:b/>
        </w:rPr>
        <w:t>E</w:t>
      </w:r>
    </w:p>
    <w:p w:rsidR="00E013CD" w:rsidRPr="00C745D6" w:rsidRDefault="00532240" w:rsidP="00305409">
      <w:pPr>
        <w:spacing w:after="0" w:line="240" w:lineRule="auto"/>
        <w:ind w:left="2880"/>
        <w:jc w:val="both"/>
        <w:rPr>
          <w:rFonts w:cstheme="minorHAnsi"/>
          <w:b/>
          <w:sz w:val="20"/>
          <w:szCs w:val="20"/>
        </w:rPr>
      </w:pPr>
      <w:r w:rsidRPr="00C745D6">
        <w:rPr>
          <w:rFonts w:cstheme="minorHAnsi"/>
          <w:b/>
          <w:sz w:val="20"/>
          <w:szCs w:val="20"/>
        </w:rPr>
        <w:t xml:space="preserve">                   </w:t>
      </w:r>
      <w:r w:rsidR="00E013CD" w:rsidRPr="00C745D6">
        <w:rPr>
          <w:rFonts w:cstheme="minorHAnsi"/>
          <w:b/>
          <w:sz w:val="20"/>
          <w:szCs w:val="20"/>
        </w:rPr>
        <w:t>Agenda</w:t>
      </w:r>
    </w:p>
    <w:p w:rsidR="00696123" w:rsidRPr="00C745D6" w:rsidRDefault="00305409" w:rsidP="00305409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C745D6">
        <w:rPr>
          <w:rFonts w:cstheme="minorHAnsi"/>
          <w:b/>
          <w:sz w:val="20"/>
          <w:szCs w:val="20"/>
        </w:rPr>
        <w:t xml:space="preserve">                                                            </w:t>
      </w:r>
      <w:r w:rsidR="00532240" w:rsidRPr="00C745D6">
        <w:rPr>
          <w:rFonts w:cstheme="minorHAnsi"/>
          <w:b/>
          <w:sz w:val="20"/>
          <w:szCs w:val="20"/>
        </w:rPr>
        <w:tab/>
        <w:t xml:space="preserve">            </w:t>
      </w:r>
      <w:r w:rsidRPr="00C745D6">
        <w:rPr>
          <w:rFonts w:cstheme="minorHAnsi"/>
          <w:b/>
          <w:sz w:val="20"/>
          <w:szCs w:val="20"/>
        </w:rPr>
        <w:t xml:space="preserve"> </w:t>
      </w:r>
      <w:r w:rsidR="00E877E0">
        <w:rPr>
          <w:rFonts w:cstheme="minorHAnsi"/>
          <w:b/>
          <w:sz w:val="20"/>
          <w:szCs w:val="20"/>
        </w:rPr>
        <w:t>May 14, 2012</w:t>
      </w:r>
      <w:bookmarkStart w:id="0" w:name="_GoBack"/>
      <w:bookmarkEnd w:id="0"/>
    </w:p>
    <w:p w:rsidR="00BA5A73" w:rsidRPr="00C745D6" w:rsidRDefault="00305409" w:rsidP="00305409">
      <w:pPr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C745D6">
        <w:rPr>
          <w:rFonts w:cstheme="minorHAnsi"/>
          <w:b/>
          <w:sz w:val="20"/>
          <w:szCs w:val="20"/>
        </w:rPr>
        <w:t xml:space="preserve">                                                                     </w:t>
      </w:r>
      <w:r w:rsidR="00532240" w:rsidRPr="00C745D6">
        <w:rPr>
          <w:rFonts w:cstheme="minorHAnsi"/>
          <w:b/>
          <w:sz w:val="20"/>
          <w:szCs w:val="20"/>
        </w:rPr>
        <w:t xml:space="preserve">           </w:t>
      </w:r>
      <w:r w:rsidR="00F315D0" w:rsidRPr="00C745D6">
        <w:rPr>
          <w:rFonts w:cstheme="minorHAnsi"/>
          <w:b/>
          <w:sz w:val="20"/>
          <w:szCs w:val="20"/>
        </w:rPr>
        <w:t>2</w:t>
      </w:r>
      <w:r w:rsidR="00BA5A73" w:rsidRPr="00C745D6">
        <w:rPr>
          <w:rFonts w:cstheme="minorHAnsi"/>
          <w:b/>
          <w:sz w:val="20"/>
          <w:szCs w:val="20"/>
        </w:rPr>
        <w:t>:30-4:30</w:t>
      </w:r>
    </w:p>
    <w:p w:rsidR="00A86FC0" w:rsidRPr="00C745D6" w:rsidRDefault="00305409" w:rsidP="00305409">
      <w:pPr>
        <w:tabs>
          <w:tab w:val="left" w:pos="4335"/>
          <w:tab w:val="center" w:pos="4680"/>
        </w:tabs>
        <w:spacing w:after="0" w:line="240" w:lineRule="auto"/>
        <w:jc w:val="both"/>
        <w:rPr>
          <w:rFonts w:cstheme="minorHAnsi"/>
          <w:b/>
          <w:sz w:val="20"/>
          <w:szCs w:val="20"/>
        </w:rPr>
      </w:pPr>
      <w:r w:rsidRPr="00C745D6">
        <w:rPr>
          <w:rFonts w:cstheme="minorHAnsi"/>
          <w:b/>
          <w:sz w:val="20"/>
          <w:szCs w:val="20"/>
        </w:rPr>
        <w:t xml:space="preserve">                                                        </w:t>
      </w:r>
      <w:r w:rsidR="001535E5" w:rsidRPr="00C745D6">
        <w:rPr>
          <w:rFonts w:cstheme="minorHAnsi"/>
          <w:b/>
          <w:sz w:val="20"/>
          <w:szCs w:val="20"/>
        </w:rPr>
        <w:t xml:space="preserve">              </w:t>
      </w:r>
      <w:r w:rsidR="00532240" w:rsidRPr="00C745D6">
        <w:rPr>
          <w:rFonts w:cstheme="minorHAnsi"/>
          <w:b/>
          <w:sz w:val="20"/>
          <w:szCs w:val="20"/>
        </w:rPr>
        <w:t xml:space="preserve">          </w:t>
      </w:r>
      <w:r w:rsidR="001535E5" w:rsidRPr="00C745D6">
        <w:rPr>
          <w:rFonts w:cstheme="minorHAnsi"/>
          <w:b/>
          <w:sz w:val="20"/>
          <w:szCs w:val="20"/>
        </w:rPr>
        <w:t xml:space="preserve"> </w:t>
      </w:r>
      <w:r w:rsidR="00532240" w:rsidRPr="00C745D6">
        <w:rPr>
          <w:rFonts w:cstheme="minorHAnsi"/>
          <w:b/>
          <w:sz w:val="20"/>
          <w:szCs w:val="20"/>
        </w:rPr>
        <w:t xml:space="preserve"> </w:t>
      </w:r>
      <w:r w:rsidR="00215989" w:rsidRPr="00C745D6">
        <w:rPr>
          <w:rFonts w:cstheme="minorHAnsi"/>
          <w:b/>
          <w:sz w:val="20"/>
          <w:szCs w:val="20"/>
        </w:rPr>
        <w:t>BUS 6</w:t>
      </w:r>
    </w:p>
    <w:p w:rsidR="00E013CD" w:rsidRPr="00532240" w:rsidRDefault="001C3C99" w:rsidP="00E013CD">
      <w:pPr>
        <w:spacing w:after="0"/>
        <w:rPr>
          <w:rFonts w:cstheme="minorHAnsi"/>
          <w:b/>
          <w:sz w:val="18"/>
          <w:szCs w:val="18"/>
        </w:rPr>
      </w:pPr>
      <w:r w:rsidRPr="00532240">
        <w:rPr>
          <w:rFonts w:cstheme="minorHAnsi"/>
          <w:b/>
          <w:sz w:val="18"/>
          <w:szCs w:val="18"/>
        </w:rPr>
        <w:t xml:space="preserve">                      </w:t>
      </w:r>
      <w:r w:rsidR="001535E5" w:rsidRPr="00532240">
        <w:rPr>
          <w:rFonts w:cstheme="minorHAnsi"/>
          <w:b/>
          <w:sz w:val="18"/>
          <w:szCs w:val="18"/>
        </w:rPr>
        <w:t xml:space="preserve">                                    </w:t>
      </w:r>
      <w:r w:rsidR="00546732" w:rsidRPr="00532240">
        <w:rPr>
          <w:rFonts w:cstheme="minorHAnsi"/>
          <w:b/>
          <w:sz w:val="18"/>
          <w:szCs w:val="18"/>
        </w:rPr>
        <w:t xml:space="preserve"> </w:t>
      </w:r>
      <w:r w:rsidRPr="00532240">
        <w:rPr>
          <w:rFonts w:cstheme="minorHAnsi"/>
          <w:b/>
          <w:sz w:val="18"/>
          <w:szCs w:val="18"/>
        </w:rPr>
        <w:t>Membership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798"/>
        <w:gridCol w:w="3798"/>
      </w:tblGrid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A3586E">
            <w:pPr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LeAnn McGinley, Chair, Assessment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Brian Tramontana, Social Science</w:t>
            </w:r>
          </w:p>
        </w:tc>
      </w:tr>
      <w:tr w:rsidR="00730AC9" w:rsidRPr="00532240" w:rsidTr="00A5200D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Leslie Hotta,  Applied Arts/Sciences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Cheryl Miller,  Student Services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Robert Anthony, Business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Kuni Hay, VP Instruction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Brad Weisberg, Fine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 xml:space="preserve">Herlisa Hamp, Admissions &amp; Records 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Paulette Boudreaux,  Language Arts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Michael Byers, Articulation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Betsy Sandford,  Library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605DD9">
            <w:pPr>
              <w:tabs>
                <w:tab w:val="left" w:pos="630"/>
              </w:tabs>
              <w:spacing w:before="100" w:beforeAutospacing="1" w:line="240" w:lineRule="auto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Thuy Tran, Office of Instruction</w:t>
            </w:r>
          </w:p>
        </w:tc>
      </w:tr>
      <w:tr w:rsidR="00730AC9" w:rsidRPr="00532240" w:rsidTr="00A5200D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Chris Dyer, Math/Science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1D6685" w:rsidP="00605DD9">
            <w:pPr>
              <w:tabs>
                <w:tab w:val="left" w:pos="630"/>
              </w:tabs>
              <w:spacing w:before="100" w:beforeAutospacing="1" w:line="240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Kevin Piedad, </w:t>
            </w:r>
            <w:r w:rsidR="00730AC9" w:rsidRPr="00532240">
              <w:rPr>
                <w:rFonts w:cstheme="minorHAnsi"/>
                <w:sz w:val="18"/>
                <w:szCs w:val="18"/>
              </w:rPr>
              <w:t xml:space="preserve">ASO  </w:t>
            </w:r>
          </w:p>
        </w:tc>
      </w:tr>
      <w:tr w:rsidR="00730AC9" w:rsidRPr="00532240" w:rsidTr="002F3D79">
        <w:trPr>
          <w:cantSplit/>
          <w:trHeight w:val="27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  <w:r w:rsidRPr="00532240">
              <w:rPr>
                <w:rFonts w:cstheme="minorHAnsi"/>
                <w:sz w:val="18"/>
                <w:szCs w:val="18"/>
              </w:rPr>
              <w:t>Patricia Louderback, PE</w:t>
            </w:r>
          </w:p>
        </w:tc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730AC9" w:rsidRPr="00532240" w:rsidRDefault="00730AC9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rFonts w:cstheme="minorHAnsi"/>
                <w:sz w:val="18"/>
                <w:szCs w:val="18"/>
              </w:rPr>
            </w:pPr>
          </w:p>
        </w:tc>
      </w:tr>
    </w:tbl>
    <w:p w:rsidR="006B40D2" w:rsidRPr="006B40D2" w:rsidRDefault="006B40D2" w:rsidP="006B40D2">
      <w:pPr>
        <w:spacing w:after="0" w:line="240" w:lineRule="auto"/>
        <w:rPr>
          <w:rFonts w:cstheme="minorHAnsi"/>
          <w:b/>
          <w:sz w:val="18"/>
          <w:szCs w:val="18"/>
          <w:u w:val="single"/>
        </w:rPr>
      </w:pPr>
    </w:p>
    <w:p w:rsidR="00357AFB" w:rsidRPr="000E6BCE" w:rsidRDefault="00357AFB" w:rsidP="00532240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  <w:u w:val="single"/>
        </w:rPr>
      </w:pPr>
      <w:r w:rsidRPr="000E6BCE">
        <w:rPr>
          <w:rFonts w:cstheme="minorHAnsi"/>
          <w:b/>
          <w:sz w:val="20"/>
          <w:szCs w:val="20"/>
        </w:rPr>
        <w:t>Call to Order</w:t>
      </w:r>
    </w:p>
    <w:p w:rsidR="00357AFB" w:rsidRPr="000E6BCE" w:rsidRDefault="00D06516" w:rsidP="005925DE">
      <w:pPr>
        <w:numPr>
          <w:ilvl w:val="0"/>
          <w:numId w:val="3"/>
        </w:numPr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 xml:space="preserve">Approval of Minutes of </w:t>
      </w:r>
      <w:r w:rsidR="00E04C2E" w:rsidRPr="000E6BCE">
        <w:rPr>
          <w:rFonts w:cstheme="minorHAnsi"/>
          <w:b/>
          <w:sz w:val="20"/>
          <w:szCs w:val="20"/>
        </w:rPr>
        <w:t>4/16/12</w:t>
      </w:r>
      <w:r w:rsidR="00B9677A">
        <w:rPr>
          <w:rFonts w:cstheme="minorHAnsi"/>
          <w:b/>
          <w:sz w:val="20"/>
          <w:szCs w:val="20"/>
        </w:rPr>
        <w:t xml:space="preserve"> and 4/30/12</w:t>
      </w:r>
    </w:p>
    <w:p w:rsidR="00357AFB" w:rsidRPr="000E6BCE" w:rsidRDefault="00357AFB" w:rsidP="00357AFB">
      <w:pPr>
        <w:numPr>
          <w:ilvl w:val="0"/>
          <w:numId w:val="3"/>
        </w:numPr>
        <w:tabs>
          <w:tab w:val="left" w:pos="720"/>
        </w:tabs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 xml:space="preserve">ACTION ITEMS: </w:t>
      </w:r>
    </w:p>
    <w:p w:rsidR="001D6685" w:rsidRPr="000E6BCE" w:rsidRDefault="001D6685" w:rsidP="001D6685">
      <w:pPr>
        <w:spacing w:after="0" w:line="240" w:lineRule="auto"/>
        <w:ind w:left="720"/>
        <w:rPr>
          <w:rFonts w:cstheme="minorHAnsi"/>
          <w:b/>
          <w:sz w:val="20"/>
          <w:szCs w:val="20"/>
        </w:rPr>
      </w:pPr>
    </w:p>
    <w:p w:rsidR="001D6685" w:rsidRDefault="000E6BCE" w:rsidP="00852032">
      <w:pPr>
        <w:spacing w:after="0" w:line="240" w:lineRule="auto"/>
        <w:rPr>
          <w:rFonts w:cstheme="minorHAnsi"/>
          <w:b/>
          <w:bCs/>
          <w:sz w:val="20"/>
          <w:szCs w:val="20"/>
          <w:u w:val="single"/>
        </w:rPr>
      </w:pPr>
      <w:r>
        <w:rPr>
          <w:rFonts w:cstheme="minorHAnsi"/>
          <w:b/>
          <w:bCs/>
          <w:sz w:val="20"/>
          <w:szCs w:val="20"/>
          <w:u w:val="single"/>
        </w:rPr>
        <w:t>New  Program</w:t>
      </w:r>
      <w:r w:rsidR="00845FC9" w:rsidRPr="000E6BCE">
        <w:rPr>
          <w:rFonts w:cstheme="minorHAnsi"/>
          <w:b/>
          <w:bCs/>
          <w:sz w:val="20"/>
          <w:szCs w:val="20"/>
          <w:u w:val="single"/>
        </w:rPr>
        <w:t xml:space="preserve"> </w:t>
      </w:r>
      <w:r w:rsidR="00357AFB" w:rsidRPr="000E6BCE">
        <w:rPr>
          <w:rFonts w:cstheme="minorHAnsi"/>
          <w:b/>
          <w:bCs/>
          <w:sz w:val="20"/>
          <w:szCs w:val="20"/>
          <w:u w:val="single"/>
        </w:rPr>
        <w:t>Proposals</w:t>
      </w:r>
    </w:p>
    <w:p w:rsidR="000E6BCE" w:rsidRPr="000E6BCE" w:rsidRDefault="000E6BCE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Proposal Time</w:t>
      </w:r>
      <w:r w:rsidRPr="000E6BCE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2:30 - 3:00</w:t>
      </w:r>
    </w:p>
    <w:p w:rsidR="000E6BCE" w:rsidRDefault="000E6BCE" w:rsidP="000E6BC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0E6BCE">
        <w:rPr>
          <w:rFonts w:cstheme="minorHAnsi"/>
          <w:b/>
          <w:color w:val="000000"/>
          <w:sz w:val="20"/>
          <w:szCs w:val="20"/>
        </w:rPr>
        <w:t>Proposers</w:t>
      </w:r>
      <w:r w:rsidRPr="000E6BCE">
        <w:rPr>
          <w:rFonts w:cstheme="minorHAnsi"/>
          <w:b/>
          <w:color w:val="000000"/>
          <w:sz w:val="20"/>
          <w:szCs w:val="20"/>
        </w:rPr>
        <w:tab/>
      </w:r>
      <w:r>
        <w:rPr>
          <w:rFonts w:cstheme="minorHAnsi"/>
          <w:b/>
          <w:color w:val="000000"/>
          <w:sz w:val="20"/>
          <w:szCs w:val="20"/>
        </w:rPr>
        <w:t>Kathy Arnold/ Jason Challas/ Brad Weisberg</w:t>
      </w:r>
    </w:p>
    <w:p w:rsidR="000E6BCE" w:rsidRDefault="000E6BCE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Program</w:t>
      </w:r>
      <w:r w:rsidRPr="000E6BCE">
        <w:rPr>
          <w:rFonts w:cstheme="minorHAnsi"/>
          <w:b/>
          <w:sz w:val="20"/>
          <w:szCs w:val="20"/>
        </w:rPr>
        <w:tab/>
      </w:r>
      <w:r w:rsidRPr="000E6BCE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AA-</w:t>
      </w:r>
      <w:r w:rsidR="007B03D4">
        <w:rPr>
          <w:rFonts w:cstheme="minorHAnsi"/>
          <w:b/>
          <w:sz w:val="20"/>
          <w:szCs w:val="20"/>
        </w:rPr>
        <w:t xml:space="preserve">T </w:t>
      </w:r>
      <w:r>
        <w:rPr>
          <w:rFonts w:cstheme="minorHAnsi"/>
          <w:b/>
          <w:sz w:val="20"/>
          <w:szCs w:val="20"/>
        </w:rPr>
        <w:t>Studio Art</w:t>
      </w:r>
    </w:p>
    <w:p w:rsidR="000E6BCE" w:rsidRPr="00090847" w:rsidRDefault="00090847" w:rsidP="00090847">
      <w:pPr>
        <w:spacing w:after="0" w:line="240" w:lineRule="auto"/>
        <w:rPr>
          <w:rFonts w:cstheme="minorHAnsi"/>
          <w:b/>
          <w:bCs/>
          <w:sz w:val="18"/>
          <w:szCs w:val="18"/>
          <w:u w:val="single"/>
        </w:rPr>
      </w:pPr>
      <w:r w:rsidRPr="00090847">
        <w:rPr>
          <w:sz w:val="18"/>
          <w:szCs w:val="18"/>
        </w:rPr>
        <w:t xml:space="preserve">The Associate in Arts in Art Studio for Transfer is designed to provide lower division education to students planning to transfer to a CSU with a similar major in Art Studio in pursuit of a baccalaureate degree. The intent of the degree is to assist students in seamless transfer to a CSU in compliance with SB 1440 legislation. The required courses have been identified by the art department as matching the “core” courses set by the “c-id” project in the Transfer Model Curriculum for Studio Art.  The Associate in Arts in Art Studio for Transfer is a 60-unit program which provides lower division education to students planning to transfer to a CSU with a similar major in Art Studio practice.  Students completing the program will be able to </w:t>
      </w:r>
      <w:r w:rsidRPr="00090847">
        <w:rPr>
          <w:rFonts w:cs="Courier"/>
          <w:sz w:val="18"/>
          <w:szCs w:val="18"/>
          <w:lang w:bidi="en-US"/>
        </w:rPr>
        <w:t>examine and evaluate artwork in terms of strengths and goals</w:t>
      </w:r>
      <w:r w:rsidRPr="00090847">
        <w:rPr>
          <w:sz w:val="18"/>
          <w:szCs w:val="18"/>
        </w:rPr>
        <w:t xml:space="preserve">, and </w:t>
      </w:r>
      <w:r w:rsidRPr="00090847">
        <w:rPr>
          <w:rFonts w:cs="Courier"/>
          <w:sz w:val="18"/>
          <w:szCs w:val="18"/>
          <w:lang w:bidi="en-US"/>
        </w:rPr>
        <w:t>create an art project that uses the elements of design (point, line, plane, value, and other design principles of organization).</w:t>
      </w:r>
      <w:r w:rsidRPr="00090847">
        <w:rPr>
          <w:sz w:val="18"/>
          <w:szCs w:val="18"/>
        </w:rPr>
        <w:t xml:space="preserve">  Students must complete</w:t>
      </w:r>
      <w:r>
        <w:rPr>
          <w:sz w:val="18"/>
          <w:szCs w:val="18"/>
        </w:rPr>
        <w:t xml:space="preserve"> 60 units including the 24</w:t>
      </w:r>
      <w:r w:rsidRPr="00090847">
        <w:rPr>
          <w:sz w:val="18"/>
          <w:szCs w:val="18"/>
        </w:rPr>
        <w:t xml:space="preserve"> units in the major, 34-39 units of Intersegmental General Education Transfer Curriculum (IGETC) or California State University General Education-Breadth Requirements, and additional CSU transferable units to total 60 units.</w:t>
      </w:r>
    </w:p>
    <w:p w:rsidR="000E6BCE" w:rsidRPr="00090847" w:rsidRDefault="000E6BCE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 w:rsidRPr="00090847">
        <w:rPr>
          <w:rFonts w:cstheme="minorHAnsi"/>
          <w:b/>
          <w:sz w:val="20"/>
          <w:szCs w:val="20"/>
        </w:rPr>
        <w:t>Program</w:t>
      </w:r>
      <w:r w:rsidRPr="00090847">
        <w:rPr>
          <w:rFonts w:cstheme="minorHAnsi"/>
          <w:b/>
          <w:sz w:val="20"/>
          <w:szCs w:val="20"/>
        </w:rPr>
        <w:tab/>
      </w:r>
      <w:r w:rsidRPr="00090847">
        <w:rPr>
          <w:rFonts w:cstheme="minorHAnsi"/>
          <w:b/>
          <w:sz w:val="20"/>
          <w:szCs w:val="20"/>
        </w:rPr>
        <w:tab/>
        <w:t>AA-T Art History</w:t>
      </w:r>
    </w:p>
    <w:p w:rsidR="00E04C2E" w:rsidRPr="00090847" w:rsidRDefault="00090847" w:rsidP="00852032">
      <w:pPr>
        <w:spacing w:after="0" w:line="240" w:lineRule="auto"/>
        <w:rPr>
          <w:rFonts w:cstheme="minorHAnsi"/>
          <w:b/>
          <w:bCs/>
          <w:sz w:val="18"/>
          <w:szCs w:val="18"/>
          <w:u w:val="single"/>
        </w:rPr>
      </w:pPr>
      <w:r w:rsidRPr="00090847">
        <w:rPr>
          <w:sz w:val="18"/>
          <w:szCs w:val="18"/>
        </w:rPr>
        <w:t>The Associate in Arts in Art History for Transfer is a 60-unit program which provides lower division education to students planning to transfer to a CSU with a similar major in Art History.  Students completing the program will be able to attribute artworks to artist, culture, country and/or</w:t>
      </w:r>
      <w:r w:rsidR="00B9677A">
        <w:rPr>
          <w:sz w:val="18"/>
          <w:szCs w:val="18"/>
        </w:rPr>
        <w:t xml:space="preserve"> style, </w:t>
      </w:r>
      <w:r w:rsidRPr="00090847">
        <w:rPr>
          <w:sz w:val="18"/>
          <w:szCs w:val="18"/>
        </w:rPr>
        <w:t xml:space="preserve"> give rationale for attribution, respond to artworks on both intellectual and emotional levels,  and analyze iconography.  Students must complete 60 units including the 18 units in the major, 34-39 units of Intersegmental General Education Transfer Curriculum (IGETC) or California State University General Education-Breadth Requirements, and additional CSU transferable units to total 60 units.</w:t>
      </w:r>
    </w:p>
    <w:p w:rsidR="000E6BCE" w:rsidRDefault="000E6BCE" w:rsidP="00E04C2E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:rsidR="000E6BCE" w:rsidRDefault="000E6BCE" w:rsidP="00E04C2E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  <w:u w:val="single"/>
        </w:rPr>
        <w:t>New Courses</w:t>
      </w:r>
      <w:r w:rsidRPr="000E6BCE">
        <w:rPr>
          <w:rFonts w:cstheme="minorHAnsi"/>
          <w:b/>
          <w:sz w:val="20"/>
          <w:szCs w:val="20"/>
        </w:rPr>
        <w:tab/>
        <w:t>None</w:t>
      </w:r>
    </w:p>
    <w:p w:rsidR="000E6BCE" w:rsidRDefault="000E6BCE" w:rsidP="00E04C2E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:rsidR="00391C32" w:rsidRPr="000E6BCE" w:rsidRDefault="000E6BCE" w:rsidP="00E04C2E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  <w:r>
        <w:rPr>
          <w:rFonts w:cstheme="minorHAnsi"/>
          <w:b/>
          <w:sz w:val="20"/>
          <w:szCs w:val="20"/>
          <w:u w:val="single"/>
        </w:rPr>
        <w:t>Course Revisions</w:t>
      </w:r>
    </w:p>
    <w:p w:rsidR="00040B91" w:rsidRPr="000E6BCE" w:rsidRDefault="00040B91" w:rsidP="00040B91">
      <w:pPr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Proposal Time</w:t>
      </w:r>
      <w:r w:rsidRPr="000E6BCE">
        <w:rPr>
          <w:rFonts w:cstheme="minorHAnsi"/>
          <w:b/>
          <w:sz w:val="20"/>
          <w:szCs w:val="20"/>
        </w:rPr>
        <w:tab/>
      </w:r>
      <w:r w:rsidR="000E6BCE">
        <w:rPr>
          <w:rFonts w:cstheme="minorHAnsi"/>
          <w:b/>
          <w:sz w:val="20"/>
          <w:szCs w:val="20"/>
        </w:rPr>
        <w:t>3: 00</w:t>
      </w:r>
      <w:r w:rsidR="0059242D" w:rsidRPr="000E6BCE">
        <w:rPr>
          <w:rFonts w:cstheme="minorHAnsi"/>
          <w:b/>
          <w:sz w:val="20"/>
          <w:szCs w:val="20"/>
        </w:rPr>
        <w:t xml:space="preserve"> -3:15</w:t>
      </w:r>
    </w:p>
    <w:p w:rsidR="00040B91" w:rsidRPr="000E6BCE" w:rsidRDefault="00040B91" w:rsidP="00040B91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0E6BCE">
        <w:rPr>
          <w:rFonts w:cstheme="minorHAnsi"/>
          <w:b/>
          <w:color w:val="000000"/>
          <w:sz w:val="20"/>
          <w:szCs w:val="20"/>
        </w:rPr>
        <w:t>Proposers</w:t>
      </w:r>
      <w:r w:rsidRPr="000E6BCE">
        <w:rPr>
          <w:rFonts w:cstheme="minorHAnsi"/>
          <w:b/>
          <w:color w:val="000000"/>
          <w:sz w:val="20"/>
          <w:szCs w:val="20"/>
        </w:rPr>
        <w:tab/>
      </w:r>
      <w:r w:rsidR="00A51A62" w:rsidRPr="000E6BCE">
        <w:rPr>
          <w:rFonts w:cstheme="minorHAnsi"/>
          <w:b/>
          <w:color w:val="000000"/>
          <w:sz w:val="20"/>
          <w:szCs w:val="20"/>
        </w:rPr>
        <w:t>Richard Shagoury</w:t>
      </w:r>
      <w:r w:rsidRPr="000E6BCE">
        <w:rPr>
          <w:rFonts w:cstheme="minorHAnsi"/>
          <w:b/>
          <w:color w:val="000000"/>
          <w:sz w:val="20"/>
          <w:szCs w:val="20"/>
        </w:rPr>
        <w:t>/ Chris Dyer</w:t>
      </w:r>
    </w:p>
    <w:p w:rsidR="00040B91" w:rsidRDefault="00040B91" w:rsidP="0051180A">
      <w:pPr>
        <w:spacing w:after="0" w:line="240" w:lineRule="auto"/>
        <w:rPr>
          <w:rFonts w:cstheme="minorHAnsi"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Course</w:t>
      </w:r>
      <w:r w:rsidRPr="000E6BCE">
        <w:rPr>
          <w:rFonts w:cstheme="minorHAnsi"/>
          <w:b/>
          <w:sz w:val="20"/>
          <w:szCs w:val="20"/>
        </w:rPr>
        <w:tab/>
      </w:r>
      <w:r w:rsidRPr="000E6BCE">
        <w:rPr>
          <w:rFonts w:cstheme="minorHAnsi"/>
          <w:b/>
          <w:sz w:val="20"/>
          <w:szCs w:val="20"/>
        </w:rPr>
        <w:tab/>
      </w:r>
      <w:r w:rsidR="000E6BCE">
        <w:rPr>
          <w:rFonts w:cstheme="minorHAnsi"/>
          <w:b/>
          <w:sz w:val="20"/>
          <w:szCs w:val="20"/>
        </w:rPr>
        <w:t>CHEM 12 A</w:t>
      </w:r>
      <w:r w:rsidRPr="000E6BCE">
        <w:rPr>
          <w:rFonts w:cstheme="minorHAnsi"/>
          <w:sz w:val="20"/>
          <w:szCs w:val="20"/>
        </w:rPr>
        <w:t>.</w:t>
      </w:r>
    </w:p>
    <w:p w:rsidR="00307AAD" w:rsidRPr="00307AAD" w:rsidRDefault="00307AAD" w:rsidP="0051180A">
      <w:pPr>
        <w:spacing w:after="0" w:line="240" w:lineRule="auto"/>
        <w:rPr>
          <w:rFonts w:cstheme="minorHAnsi"/>
          <w:sz w:val="20"/>
          <w:szCs w:val="20"/>
        </w:rPr>
      </w:pPr>
      <w:r w:rsidRPr="00307AAD">
        <w:rPr>
          <w:rFonts w:cstheme="minorHAnsi"/>
          <w:color w:val="000000"/>
          <w:sz w:val="18"/>
          <w:szCs w:val="18"/>
        </w:rPr>
        <w:t>This course is being revised to meet present Title 5 standards. All sections were reviewed and changes were made to Textbooks, Student Prep and Evaluation, Basic Skills, Content Review, Course Objectives, and Lecture Content.</w:t>
      </w:r>
    </w:p>
    <w:p w:rsidR="000E6BCE" w:rsidRPr="000E6BCE" w:rsidRDefault="000E6BCE" w:rsidP="0051180A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59242D" w:rsidRDefault="0059242D" w:rsidP="0059242D">
      <w:pPr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lastRenderedPageBreak/>
        <w:t>Course</w:t>
      </w:r>
      <w:r w:rsidRPr="000E6BCE">
        <w:rPr>
          <w:rFonts w:cstheme="minorHAnsi"/>
          <w:b/>
          <w:sz w:val="20"/>
          <w:szCs w:val="20"/>
        </w:rPr>
        <w:tab/>
      </w:r>
      <w:r w:rsidRPr="000E6BCE">
        <w:rPr>
          <w:rFonts w:cstheme="minorHAnsi"/>
          <w:b/>
          <w:sz w:val="20"/>
          <w:szCs w:val="20"/>
        </w:rPr>
        <w:tab/>
      </w:r>
      <w:r w:rsidR="00A51A62" w:rsidRPr="000E6BCE">
        <w:rPr>
          <w:rFonts w:cstheme="minorHAnsi"/>
          <w:b/>
          <w:sz w:val="20"/>
          <w:szCs w:val="20"/>
        </w:rPr>
        <w:t>CHEM 12B</w:t>
      </w:r>
    </w:p>
    <w:p w:rsidR="00307AAD" w:rsidRPr="00307AAD" w:rsidRDefault="00307AAD" w:rsidP="0059242D">
      <w:pPr>
        <w:spacing w:after="0" w:line="240" w:lineRule="auto"/>
        <w:rPr>
          <w:rFonts w:cstheme="minorHAnsi"/>
          <w:b/>
          <w:sz w:val="20"/>
          <w:szCs w:val="20"/>
        </w:rPr>
      </w:pPr>
      <w:r w:rsidRPr="00307AAD">
        <w:rPr>
          <w:rFonts w:cstheme="minorHAnsi"/>
          <w:color w:val="000000"/>
          <w:sz w:val="18"/>
          <w:szCs w:val="18"/>
        </w:rPr>
        <w:t>All elements of the course outline were reviewed and changes were made to Lecture Content, Basic Skills, content Review, SLOs, Objectives, and Textbooks.</w:t>
      </w:r>
    </w:p>
    <w:p w:rsidR="00A51A62" w:rsidRPr="000E6BCE" w:rsidRDefault="00A51A62" w:rsidP="00040B91">
      <w:pPr>
        <w:spacing w:after="0" w:line="240" w:lineRule="auto"/>
        <w:rPr>
          <w:rFonts w:cstheme="minorHAnsi"/>
          <w:color w:val="000000"/>
          <w:sz w:val="20"/>
          <w:szCs w:val="20"/>
        </w:rPr>
      </w:pPr>
    </w:p>
    <w:p w:rsidR="000E6BCE" w:rsidRPr="000E6BCE" w:rsidRDefault="000E6BCE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Proposal Time</w:t>
      </w:r>
      <w:r w:rsidRPr="000E6BCE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3: 15-3:20</w:t>
      </w:r>
    </w:p>
    <w:p w:rsidR="000E6BCE" w:rsidRPr="000E6BCE" w:rsidRDefault="000E6BCE" w:rsidP="000E6BCE">
      <w:pPr>
        <w:spacing w:after="0" w:line="240" w:lineRule="auto"/>
        <w:rPr>
          <w:rFonts w:cstheme="minorHAnsi"/>
          <w:b/>
          <w:color w:val="000000"/>
          <w:sz w:val="20"/>
          <w:szCs w:val="20"/>
        </w:rPr>
      </w:pPr>
      <w:r w:rsidRPr="000E6BCE">
        <w:rPr>
          <w:rFonts w:cstheme="minorHAnsi"/>
          <w:b/>
          <w:color w:val="000000"/>
          <w:sz w:val="20"/>
          <w:szCs w:val="20"/>
        </w:rPr>
        <w:t>Proposers</w:t>
      </w:r>
      <w:r w:rsidRPr="000E6BCE">
        <w:rPr>
          <w:rFonts w:cstheme="minorHAnsi"/>
          <w:b/>
          <w:color w:val="000000"/>
          <w:sz w:val="20"/>
          <w:szCs w:val="20"/>
        </w:rPr>
        <w:tab/>
      </w:r>
      <w:r>
        <w:rPr>
          <w:rFonts w:cstheme="minorHAnsi"/>
          <w:b/>
          <w:color w:val="000000"/>
          <w:sz w:val="20"/>
          <w:szCs w:val="20"/>
        </w:rPr>
        <w:t>Robert Cornejo/ Brad Weisberg</w:t>
      </w:r>
    </w:p>
    <w:p w:rsidR="000E6BCE" w:rsidRDefault="000E6BCE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Course</w:t>
      </w:r>
      <w:r w:rsidRPr="000E6BCE">
        <w:rPr>
          <w:rFonts w:cstheme="minorHAnsi"/>
          <w:b/>
          <w:sz w:val="20"/>
          <w:szCs w:val="20"/>
        </w:rPr>
        <w:tab/>
      </w:r>
      <w:r w:rsidRPr="000E6BCE">
        <w:rPr>
          <w:rFonts w:cstheme="minorHAnsi"/>
          <w:b/>
          <w:sz w:val="20"/>
          <w:szCs w:val="20"/>
        </w:rPr>
        <w:tab/>
      </w:r>
      <w:r>
        <w:rPr>
          <w:rFonts w:cstheme="minorHAnsi"/>
          <w:b/>
          <w:sz w:val="20"/>
          <w:szCs w:val="20"/>
        </w:rPr>
        <w:t>MUSIC 3A</w:t>
      </w:r>
    </w:p>
    <w:p w:rsidR="00EB00AB" w:rsidRPr="00EB00AB" w:rsidRDefault="00EB00AB" w:rsidP="000E6BCE">
      <w:pPr>
        <w:spacing w:after="0" w:line="240" w:lineRule="auto"/>
        <w:rPr>
          <w:rFonts w:cstheme="minorHAnsi"/>
          <w:b/>
          <w:sz w:val="20"/>
          <w:szCs w:val="20"/>
        </w:rPr>
      </w:pPr>
      <w:r w:rsidRPr="00EB00AB">
        <w:rPr>
          <w:rFonts w:cstheme="minorHAnsi"/>
          <w:color w:val="000000"/>
          <w:sz w:val="18"/>
          <w:szCs w:val="18"/>
        </w:rPr>
        <w:t>This course outline is being updated to remove content related musicianship to align with the prospective Music TMC. The lab unit is removed. The course is now 3 units of lecture. Changes were also made to lecture content, out of class assignments, student prep and evaluation, catalog and schedule descriptions, SLOs and objectives.</w:t>
      </w:r>
    </w:p>
    <w:p w:rsidR="005F174C" w:rsidRPr="000E6BCE" w:rsidRDefault="005F174C" w:rsidP="0051180A">
      <w:pPr>
        <w:spacing w:after="0" w:line="240" w:lineRule="auto"/>
        <w:rPr>
          <w:rFonts w:cstheme="minorHAnsi"/>
          <w:b/>
          <w:sz w:val="20"/>
          <w:szCs w:val="20"/>
          <w:u w:val="single"/>
        </w:rPr>
      </w:pPr>
    </w:p>
    <w:p w:rsidR="00357AFB" w:rsidRPr="000E6BCE" w:rsidRDefault="00F43F3B" w:rsidP="00265CAD">
      <w:pPr>
        <w:spacing w:after="0"/>
        <w:rPr>
          <w:rFonts w:cstheme="minorHAnsi"/>
          <w:b/>
          <w:color w:val="000000"/>
          <w:sz w:val="20"/>
          <w:szCs w:val="20"/>
        </w:rPr>
      </w:pPr>
      <w:r w:rsidRPr="000E6BCE">
        <w:rPr>
          <w:rFonts w:cstheme="minorHAnsi"/>
          <w:b/>
          <w:bCs/>
          <w:sz w:val="20"/>
          <w:szCs w:val="20"/>
        </w:rPr>
        <w:t xml:space="preserve">IV. </w:t>
      </w:r>
      <w:r w:rsidR="00357AFB" w:rsidRPr="000E6BCE">
        <w:rPr>
          <w:rFonts w:cstheme="minorHAnsi"/>
          <w:b/>
          <w:sz w:val="20"/>
          <w:szCs w:val="20"/>
        </w:rPr>
        <w:t>Consent Agenda</w:t>
      </w:r>
      <w:r w:rsidRPr="000E6BCE">
        <w:rPr>
          <w:rFonts w:cstheme="minorHAnsi"/>
          <w:b/>
          <w:sz w:val="20"/>
          <w:szCs w:val="20"/>
        </w:rPr>
        <w:t xml:space="preserve"> </w:t>
      </w:r>
    </w:p>
    <w:p w:rsidR="00CD3E95" w:rsidRDefault="00357AFB" w:rsidP="00265CAD">
      <w:pPr>
        <w:tabs>
          <w:tab w:val="left" w:pos="1080"/>
          <w:tab w:val="left" w:pos="2700"/>
          <w:tab w:val="right" w:pos="9720"/>
        </w:tabs>
        <w:spacing w:after="0"/>
        <w:rPr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Deactivations</w:t>
      </w:r>
      <w:r w:rsidR="00A51A62" w:rsidRPr="000E6BCE">
        <w:rPr>
          <w:rFonts w:cstheme="minorHAnsi"/>
          <w:b/>
          <w:sz w:val="20"/>
          <w:szCs w:val="20"/>
        </w:rPr>
        <w:t>--</w:t>
      </w:r>
      <w:r w:rsidR="00A51A62" w:rsidRPr="000E6BCE">
        <w:rPr>
          <w:b/>
          <w:sz w:val="20"/>
          <w:szCs w:val="20"/>
        </w:rPr>
        <w:t>ESL 975 A through D</w:t>
      </w:r>
    </w:p>
    <w:p w:rsidR="001D2CCC" w:rsidRPr="00A91B26" w:rsidRDefault="001D2CCC" w:rsidP="001D2CCC">
      <w:pPr>
        <w:pStyle w:val="NormalWeb"/>
        <w:ind w:left="720"/>
        <w:rPr>
          <w:rFonts w:asciiTheme="minorHAnsi" w:hAnsiTheme="minorHAnsi" w:cstheme="minorHAnsi"/>
          <w:b/>
          <w:color w:val="000000"/>
          <w:sz w:val="18"/>
          <w:szCs w:val="18"/>
        </w:rPr>
      </w:pPr>
      <w:r w:rsidRPr="00A91B26">
        <w:rPr>
          <w:rFonts w:asciiTheme="minorHAnsi" w:hAnsiTheme="minorHAnsi" w:cstheme="minorHAnsi"/>
          <w:color w:val="000000"/>
          <w:sz w:val="18"/>
          <w:szCs w:val="18"/>
        </w:rPr>
        <w:t xml:space="preserve">       </w:t>
      </w:r>
      <w:r w:rsidR="00A91B26">
        <w:rPr>
          <w:rFonts w:asciiTheme="minorHAnsi" w:hAnsiTheme="minorHAnsi" w:cstheme="minorHAnsi"/>
          <w:color w:val="000000"/>
          <w:sz w:val="18"/>
          <w:szCs w:val="18"/>
        </w:rPr>
        <w:t xml:space="preserve">   </w:t>
      </w:r>
      <w:r w:rsidRPr="00A91B26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Pr="00A91B26">
        <w:rPr>
          <w:rFonts w:asciiTheme="minorHAnsi" w:hAnsiTheme="minorHAnsi" w:cstheme="minorHAnsi"/>
          <w:b/>
          <w:color w:val="000000"/>
          <w:sz w:val="18"/>
          <w:szCs w:val="18"/>
        </w:rPr>
        <w:t>CHS 31</w:t>
      </w:r>
    </w:p>
    <w:p w:rsidR="001D2CCC" w:rsidRPr="00A91B26" w:rsidRDefault="001D2CCC" w:rsidP="001D2CCC">
      <w:pPr>
        <w:pStyle w:val="NormalWeb"/>
        <w:ind w:left="720"/>
        <w:rPr>
          <w:rFonts w:asciiTheme="minorHAnsi" w:hAnsiTheme="minorHAnsi" w:cstheme="minorHAnsi"/>
          <w:b/>
          <w:color w:val="000000"/>
          <w:sz w:val="18"/>
          <w:szCs w:val="18"/>
        </w:rPr>
      </w:pPr>
      <w:r w:rsidRPr="00A91B26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      </w:t>
      </w:r>
      <w:r w:rsidR="00A91B26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  </w:t>
      </w:r>
      <w:r w:rsidRPr="00A91B26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CHS 77A, 77B</w:t>
      </w:r>
    </w:p>
    <w:p w:rsidR="001D2CCC" w:rsidRPr="00A91B26" w:rsidRDefault="001D2CCC" w:rsidP="001D2CCC">
      <w:pPr>
        <w:pStyle w:val="NormalWeb"/>
        <w:ind w:left="720"/>
        <w:rPr>
          <w:rFonts w:asciiTheme="minorHAnsi" w:hAnsiTheme="minorHAnsi" w:cstheme="minorHAnsi"/>
          <w:b/>
          <w:color w:val="000000"/>
          <w:sz w:val="18"/>
          <w:szCs w:val="18"/>
        </w:rPr>
      </w:pPr>
      <w:r w:rsidRPr="00A91B26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      </w:t>
      </w:r>
      <w:r w:rsidR="00A91B26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  </w:t>
      </w:r>
      <w:r w:rsidRPr="00A91B26">
        <w:rPr>
          <w:rFonts w:asciiTheme="minorHAnsi" w:hAnsiTheme="minorHAnsi" w:cstheme="minorHAnsi"/>
          <w:b/>
          <w:color w:val="000000"/>
          <w:sz w:val="18"/>
          <w:szCs w:val="18"/>
        </w:rPr>
        <w:t xml:space="preserve"> CHS 78A, 78B</w:t>
      </w:r>
    </w:p>
    <w:p w:rsidR="006F5038" w:rsidRPr="000E6BCE" w:rsidRDefault="006F5038" w:rsidP="00CD3E95">
      <w:pPr>
        <w:tabs>
          <w:tab w:val="left" w:pos="1080"/>
          <w:tab w:val="left" w:pos="2700"/>
          <w:tab w:val="right" w:pos="9720"/>
        </w:tabs>
        <w:spacing w:after="0"/>
        <w:rPr>
          <w:rFonts w:cstheme="minorHAnsi"/>
          <w:b/>
          <w:sz w:val="20"/>
          <w:szCs w:val="20"/>
          <w:u w:val="single"/>
        </w:rPr>
      </w:pPr>
    </w:p>
    <w:p w:rsidR="00D92C42" w:rsidRPr="000E6BCE" w:rsidRDefault="00EB00AB" w:rsidP="00087E3E">
      <w:pPr>
        <w:pStyle w:val="ListParagraph"/>
        <w:numPr>
          <w:ilvl w:val="0"/>
          <w:numId w:val="7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3:20-4:15</w:t>
      </w:r>
    </w:p>
    <w:p w:rsidR="00A51A62" w:rsidRPr="000E6BCE" w:rsidRDefault="00357AFB" w:rsidP="00D92C42">
      <w:pPr>
        <w:pStyle w:val="ListParagraph"/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New Business</w:t>
      </w:r>
      <w:r w:rsidR="00087E3E" w:rsidRPr="000E6BCE">
        <w:rPr>
          <w:rFonts w:cstheme="minorHAnsi"/>
          <w:b/>
          <w:sz w:val="20"/>
          <w:szCs w:val="20"/>
        </w:rPr>
        <w:t xml:space="preserve">: </w:t>
      </w:r>
    </w:p>
    <w:p w:rsidR="00087E3E" w:rsidRPr="000E6BCE" w:rsidRDefault="00A51A62" w:rsidP="00A51A62">
      <w:pPr>
        <w:pStyle w:val="ListParagraph"/>
        <w:numPr>
          <w:ilvl w:val="0"/>
          <w:numId w:val="33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b/>
          <w:sz w:val="20"/>
          <w:szCs w:val="20"/>
        </w:rPr>
      </w:pPr>
      <w:r w:rsidRPr="000E6BCE">
        <w:rPr>
          <w:b/>
          <w:sz w:val="20"/>
          <w:szCs w:val="20"/>
        </w:rPr>
        <w:t>2012-13, 2013-14 Curriculum Chair election</w:t>
      </w:r>
    </w:p>
    <w:p w:rsidR="00A51A62" w:rsidRPr="000E6BCE" w:rsidRDefault="00A51A62" w:rsidP="00A51A62">
      <w:pPr>
        <w:pStyle w:val="ListParagraph"/>
        <w:numPr>
          <w:ilvl w:val="0"/>
          <w:numId w:val="33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b/>
          <w:sz w:val="20"/>
          <w:szCs w:val="20"/>
        </w:rPr>
      </w:pPr>
      <w:r w:rsidRPr="000E6BCE">
        <w:rPr>
          <w:b/>
          <w:sz w:val="20"/>
          <w:szCs w:val="20"/>
        </w:rPr>
        <w:t>Review  of Courses in the Queue</w:t>
      </w:r>
    </w:p>
    <w:p w:rsidR="00A51A62" w:rsidRPr="000E6BCE" w:rsidRDefault="00A51A62" w:rsidP="00A51A62">
      <w:pPr>
        <w:pStyle w:val="ListParagraph"/>
        <w:numPr>
          <w:ilvl w:val="0"/>
          <w:numId w:val="33"/>
        </w:numPr>
        <w:tabs>
          <w:tab w:val="left" w:pos="1080"/>
          <w:tab w:val="left" w:pos="2700"/>
          <w:tab w:val="right" w:pos="9720"/>
        </w:tabs>
        <w:spacing w:after="0" w:line="240" w:lineRule="auto"/>
        <w:rPr>
          <w:b/>
          <w:sz w:val="20"/>
          <w:szCs w:val="20"/>
        </w:rPr>
      </w:pPr>
      <w:r w:rsidRPr="000E6BCE">
        <w:rPr>
          <w:b/>
          <w:sz w:val="20"/>
          <w:szCs w:val="20"/>
        </w:rPr>
        <w:t>Items for Meeting on 5.21.12</w:t>
      </w:r>
    </w:p>
    <w:p w:rsidR="001D6685" w:rsidRPr="000E6BCE" w:rsidRDefault="001D6685" w:rsidP="000E6BCE">
      <w:pPr>
        <w:tabs>
          <w:tab w:val="left" w:pos="1080"/>
          <w:tab w:val="left" w:pos="2700"/>
          <w:tab w:val="right" w:pos="9720"/>
        </w:tabs>
        <w:spacing w:after="0" w:line="240" w:lineRule="auto"/>
        <w:rPr>
          <w:rFonts w:cstheme="minorHAnsi"/>
          <w:b/>
          <w:sz w:val="20"/>
          <w:szCs w:val="20"/>
        </w:rPr>
      </w:pPr>
    </w:p>
    <w:p w:rsidR="00087E3E" w:rsidRPr="000E6BCE" w:rsidRDefault="00357AFB" w:rsidP="00087E3E">
      <w:pPr>
        <w:numPr>
          <w:ilvl w:val="0"/>
          <w:numId w:val="7"/>
        </w:numPr>
        <w:tabs>
          <w:tab w:val="left" w:pos="1080"/>
          <w:tab w:val="left" w:pos="2700"/>
          <w:tab w:val="right" w:pos="9720"/>
        </w:tabs>
        <w:spacing w:after="0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Old Business</w:t>
      </w:r>
    </w:p>
    <w:p w:rsidR="001535E5" w:rsidRPr="000E6BCE" w:rsidRDefault="00357AFB" w:rsidP="00642878">
      <w:pPr>
        <w:numPr>
          <w:ilvl w:val="0"/>
          <w:numId w:val="7"/>
        </w:numPr>
        <w:tabs>
          <w:tab w:val="left" w:pos="1080"/>
          <w:tab w:val="left" w:pos="2700"/>
          <w:tab w:val="right" w:pos="9720"/>
        </w:tabs>
        <w:spacing w:after="0"/>
        <w:rPr>
          <w:rFonts w:cstheme="minorHAnsi"/>
          <w:b/>
          <w:sz w:val="20"/>
          <w:szCs w:val="20"/>
        </w:rPr>
      </w:pPr>
      <w:r w:rsidRPr="000E6BCE">
        <w:rPr>
          <w:rFonts w:cstheme="minorHAnsi"/>
          <w:b/>
          <w:sz w:val="20"/>
          <w:szCs w:val="20"/>
        </w:rPr>
        <w:t>Adjournment</w:t>
      </w:r>
    </w:p>
    <w:p w:rsidR="005925DE" w:rsidRPr="000E6BCE" w:rsidRDefault="005925DE" w:rsidP="005925DE">
      <w:pPr>
        <w:tabs>
          <w:tab w:val="left" w:pos="1080"/>
          <w:tab w:val="left" w:pos="2700"/>
          <w:tab w:val="right" w:pos="9720"/>
        </w:tabs>
        <w:spacing w:after="0"/>
        <w:ind w:left="720"/>
        <w:rPr>
          <w:rFonts w:cstheme="minorHAnsi"/>
          <w:b/>
          <w:sz w:val="20"/>
          <w:szCs w:val="20"/>
        </w:rPr>
      </w:pPr>
    </w:p>
    <w:p w:rsidR="004D1CF9" w:rsidRPr="00532240" w:rsidRDefault="004D1CF9" w:rsidP="005110CD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spacing w:after="0" w:line="240" w:lineRule="auto"/>
        <w:ind w:right="75"/>
        <w:rPr>
          <w:rFonts w:cstheme="minorHAnsi"/>
          <w:sz w:val="18"/>
          <w:szCs w:val="18"/>
        </w:rPr>
      </w:pPr>
      <w:r w:rsidRPr="000E6BCE">
        <w:rPr>
          <w:rFonts w:cstheme="minorHAnsi"/>
          <w:sz w:val="20"/>
          <w:szCs w:val="20"/>
        </w:rPr>
        <w:t xml:space="preserve">In compliance with the Americans with Disabilities Act, individuals needing special accommodations should contact </w:t>
      </w:r>
      <w:r w:rsidR="00B329EE" w:rsidRPr="000E6BCE">
        <w:rPr>
          <w:rFonts w:cstheme="minorHAnsi"/>
          <w:sz w:val="20"/>
          <w:szCs w:val="20"/>
        </w:rPr>
        <w:t>WVCAS Secretary</w:t>
      </w:r>
      <w:r w:rsidRPr="000E6BCE">
        <w:rPr>
          <w:rFonts w:cstheme="minorHAnsi"/>
          <w:sz w:val="20"/>
          <w:szCs w:val="20"/>
        </w:rPr>
        <w:t xml:space="preserve"> at (408) 741-2075 one week prior to the meeting date.</w:t>
      </w:r>
    </w:p>
    <w:p w:rsidR="009B4A28" w:rsidRPr="00532240" w:rsidRDefault="009B4A28">
      <w:pPr>
        <w:tabs>
          <w:tab w:val="left" w:pos="450"/>
          <w:tab w:val="left" w:pos="1260"/>
          <w:tab w:val="decimal" w:pos="2430"/>
          <w:tab w:val="left" w:pos="2880"/>
          <w:tab w:val="left" w:pos="9620"/>
        </w:tabs>
        <w:ind w:left="360" w:right="75"/>
        <w:rPr>
          <w:rFonts w:cstheme="minorHAnsi"/>
          <w:sz w:val="18"/>
          <w:szCs w:val="18"/>
        </w:rPr>
      </w:pPr>
    </w:p>
    <w:sectPr w:rsidR="009B4A28" w:rsidRPr="00532240" w:rsidSect="009B4A28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55ECE"/>
    <w:multiLevelType w:val="hybridMultilevel"/>
    <w:tmpl w:val="8674B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5C20F9"/>
    <w:multiLevelType w:val="hybridMultilevel"/>
    <w:tmpl w:val="3C5862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4DE6E3D"/>
    <w:multiLevelType w:val="hybridMultilevel"/>
    <w:tmpl w:val="F438C4C2"/>
    <w:lvl w:ilvl="0" w:tplc="323E00F8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262A89C">
      <w:start w:val="2"/>
      <w:numFmt w:val="upperLetter"/>
      <w:lvlText w:val="%6."/>
      <w:lvlJc w:val="left"/>
      <w:pPr>
        <w:tabs>
          <w:tab w:val="num" w:pos="4185"/>
        </w:tabs>
        <w:ind w:left="4185" w:hanging="405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6436D64"/>
    <w:multiLevelType w:val="hybridMultilevel"/>
    <w:tmpl w:val="D08E770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09E25851"/>
    <w:multiLevelType w:val="hybridMultilevel"/>
    <w:tmpl w:val="33A002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E8A73CD"/>
    <w:multiLevelType w:val="hybridMultilevel"/>
    <w:tmpl w:val="96C6A2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11190F11"/>
    <w:multiLevelType w:val="hybridMultilevel"/>
    <w:tmpl w:val="433CAA42"/>
    <w:lvl w:ilvl="0" w:tplc="040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7">
    <w:nsid w:val="206152D5"/>
    <w:multiLevelType w:val="hybridMultilevel"/>
    <w:tmpl w:val="12467B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B191B47"/>
    <w:multiLevelType w:val="hybridMultilevel"/>
    <w:tmpl w:val="55C250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8C23B79"/>
    <w:multiLevelType w:val="hybridMultilevel"/>
    <w:tmpl w:val="A0625B3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3DCD16B1"/>
    <w:multiLevelType w:val="hybridMultilevel"/>
    <w:tmpl w:val="6200F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8368D2"/>
    <w:multiLevelType w:val="hybridMultilevel"/>
    <w:tmpl w:val="1B94847C"/>
    <w:lvl w:ilvl="0" w:tplc="F6162C18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3EDA69CF"/>
    <w:multiLevelType w:val="hybridMultilevel"/>
    <w:tmpl w:val="FB965B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F7D6A65"/>
    <w:multiLevelType w:val="hybridMultilevel"/>
    <w:tmpl w:val="05E43F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0802054"/>
    <w:multiLevelType w:val="hybridMultilevel"/>
    <w:tmpl w:val="7BB2EC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42460AA"/>
    <w:multiLevelType w:val="hybridMultilevel"/>
    <w:tmpl w:val="3DBCE3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>
    <w:nsid w:val="442C0A2C"/>
    <w:multiLevelType w:val="hybridMultilevel"/>
    <w:tmpl w:val="795C60E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472E6C5D"/>
    <w:multiLevelType w:val="hybridMultilevel"/>
    <w:tmpl w:val="FD48634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48C318EF"/>
    <w:multiLevelType w:val="hybridMultilevel"/>
    <w:tmpl w:val="49E2CDC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4A77709A"/>
    <w:multiLevelType w:val="hybridMultilevel"/>
    <w:tmpl w:val="2BB4226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>
    <w:nsid w:val="55C1153C"/>
    <w:multiLevelType w:val="hybridMultilevel"/>
    <w:tmpl w:val="AFCCD61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56FB1108"/>
    <w:multiLevelType w:val="hybridMultilevel"/>
    <w:tmpl w:val="1B423B2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nsid w:val="5BAB6C62"/>
    <w:multiLevelType w:val="hybridMultilevel"/>
    <w:tmpl w:val="982067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5D3330CA"/>
    <w:multiLevelType w:val="hybridMultilevel"/>
    <w:tmpl w:val="AE72C2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1733A65"/>
    <w:multiLevelType w:val="hybridMultilevel"/>
    <w:tmpl w:val="E0DCD2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687A5456"/>
    <w:multiLevelType w:val="hybridMultilevel"/>
    <w:tmpl w:val="37F2CC1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>
    <w:nsid w:val="69AC31D7"/>
    <w:multiLevelType w:val="hybridMultilevel"/>
    <w:tmpl w:val="94807B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6D5C1E73"/>
    <w:multiLevelType w:val="hybridMultilevel"/>
    <w:tmpl w:val="BBD2D8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>
    <w:nsid w:val="6E10284A"/>
    <w:multiLevelType w:val="hybridMultilevel"/>
    <w:tmpl w:val="9F5E6E7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6F6EC3"/>
    <w:multiLevelType w:val="hybridMultilevel"/>
    <w:tmpl w:val="6344896A"/>
    <w:lvl w:ilvl="0" w:tplc="E8DE3518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2E16BEB"/>
    <w:multiLevelType w:val="hybridMultilevel"/>
    <w:tmpl w:val="AC863F6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735258D5"/>
    <w:multiLevelType w:val="hybridMultilevel"/>
    <w:tmpl w:val="6A00D9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4"/>
  </w:num>
  <w:num w:numId="3">
    <w:abstractNumId w:val="2"/>
  </w:num>
  <w:num w:numId="4">
    <w:abstractNumId w:val="23"/>
  </w:num>
  <w:num w:numId="5">
    <w:abstractNumId w:val="32"/>
  </w:num>
  <w:num w:numId="6">
    <w:abstractNumId w:val="11"/>
  </w:num>
  <w:num w:numId="7">
    <w:abstractNumId w:val="30"/>
  </w:num>
  <w:num w:numId="8">
    <w:abstractNumId w:val="6"/>
  </w:num>
  <w:num w:numId="9">
    <w:abstractNumId w:val="25"/>
  </w:num>
  <w:num w:numId="10">
    <w:abstractNumId w:val="21"/>
  </w:num>
  <w:num w:numId="11">
    <w:abstractNumId w:val="27"/>
  </w:num>
  <w:num w:numId="12">
    <w:abstractNumId w:val="26"/>
  </w:num>
  <w:num w:numId="13">
    <w:abstractNumId w:val="15"/>
  </w:num>
  <w:num w:numId="14">
    <w:abstractNumId w:val="17"/>
  </w:num>
  <w:num w:numId="15">
    <w:abstractNumId w:val="19"/>
  </w:num>
  <w:num w:numId="16">
    <w:abstractNumId w:val="24"/>
  </w:num>
  <w:num w:numId="17">
    <w:abstractNumId w:val="9"/>
  </w:num>
  <w:num w:numId="18">
    <w:abstractNumId w:val="12"/>
  </w:num>
  <w:num w:numId="19">
    <w:abstractNumId w:val="5"/>
  </w:num>
  <w:num w:numId="20">
    <w:abstractNumId w:val="8"/>
  </w:num>
  <w:num w:numId="21">
    <w:abstractNumId w:val="18"/>
  </w:num>
  <w:num w:numId="22">
    <w:abstractNumId w:val="13"/>
  </w:num>
  <w:num w:numId="23">
    <w:abstractNumId w:val="31"/>
  </w:num>
  <w:num w:numId="24">
    <w:abstractNumId w:val="3"/>
  </w:num>
  <w:num w:numId="25">
    <w:abstractNumId w:val="28"/>
  </w:num>
  <w:num w:numId="26">
    <w:abstractNumId w:val="20"/>
  </w:num>
  <w:num w:numId="27">
    <w:abstractNumId w:val="0"/>
  </w:num>
  <w:num w:numId="28">
    <w:abstractNumId w:val="10"/>
  </w:num>
  <w:num w:numId="29">
    <w:abstractNumId w:val="16"/>
  </w:num>
  <w:num w:numId="30">
    <w:abstractNumId w:val="22"/>
  </w:num>
  <w:num w:numId="31">
    <w:abstractNumId w:val="14"/>
  </w:num>
  <w:num w:numId="32">
    <w:abstractNumId w:val="1"/>
  </w:num>
  <w:num w:numId="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4785E"/>
    <w:rsid w:val="000169D8"/>
    <w:rsid w:val="00040B91"/>
    <w:rsid w:val="00052FD8"/>
    <w:rsid w:val="000668BB"/>
    <w:rsid w:val="00066DB5"/>
    <w:rsid w:val="00087E3E"/>
    <w:rsid w:val="00090579"/>
    <w:rsid w:val="00090847"/>
    <w:rsid w:val="000938D2"/>
    <w:rsid w:val="000C12C7"/>
    <w:rsid w:val="000C3D11"/>
    <w:rsid w:val="000E0477"/>
    <w:rsid w:val="000E60A2"/>
    <w:rsid w:val="000E6BCE"/>
    <w:rsid w:val="001535E5"/>
    <w:rsid w:val="001A2AE0"/>
    <w:rsid w:val="001A6944"/>
    <w:rsid w:val="001C25A9"/>
    <w:rsid w:val="001C3C99"/>
    <w:rsid w:val="001C7A26"/>
    <w:rsid w:val="001D2CCC"/>
    <w:rsid w:val="001D6685"/>
    <w:rsid w:val="001F7AF5"/>
    <w:rsid w:val="00215989"/>
    <w:rsid w:val="00235436"/>
    <w:rsid w:val="0024388B"/>
    <w:rsid w:val="0025127E"/>
    <w:rsid w:val="00265CAD"/>
    <w:rsid w:val="002670DC"/>
    <w:rsid w:val="00270DB7"/>
    <w:rsid w:val="00284D33"/>
    <w:rsid w:val="002B4193"/>
    <w:rsid w:val="002D1AFA"/>
    <w:rsid w:val="002E5CD0"/>
    <w:rsid w:val="002F3D79"/>
    <w:rsid w:val="002F6537"/>
    <w:rsid w:val="002F7B87"/>
    <w:rsid w:val="00305409"/>
    <w:rsid w:val="00307AAD"/>
    <w:rsid w:val="00332103"/>
    <w:rsid w:val="00357AFB"/>
    <w:rsid w:val="00367F42"/>
    <w:rsid w:val="00391C32"/>
    <w:rsid w:val="0039501D"/>
    <w:rsid w:val="003B3425"/>
    <w:rsid w:val="003C0A81"/>
    <w:rsid w:val="00416BF4"/>
    <w:rsid w:val="00421F92"/>
    <w:rsid w:val="00430882"/>
    <w:rsid w:val="00434011"/>
    <w:rsid w:val="0043644F"/>
    <w:rsid w:val="004523BB"/>
    <w:rsid w:val="00465E74"/>
    <w:rsid w:val="00473725"/>
    <w:rsid w:val="004925CE"/>
    <w:rsid w:val="004A04FB"/>
    <w:rsid w:val="004A2FCC"/>
    <w:rsid w:val="004D1CF9"/>
    <w:rsid w:val="004E215D"/>
    <w:rsid w:val="004E45D6"/>
    <w:rsid w:val="0050057A"/>
    <w:rsid w:val="00501E8C"/>
    <w:rsid w:val="005110CD"/>
    <w:rsid w:val="0051180A"/>
    <w:rsid w:val="00532240"/>
    <w:rsid w:val="00533027"/>
    <w:rsid w:val="00544E8E"/>
    <w:rsid w:val="00546732"/>
    <w:rsid w:val="00551FAB"/>
    <w:rsid w:val="00554308"/>
    <w:rsid w:val="005858E4"/>
    <w:rsid w:val="0059242D"/>
    <w:rsid w:val="005925DE"/>
    <w:rsid w:val="00593600"/>
    <w:rsid w:val="00597D5C"/>
    <w:rsid w:val="005D359A"/>
    <w:rsid w:val="005F174C"/>
    <w:rsid w:val="005F4092"/>
    <w:rsid w:val="006068B3"/>
    <w:rsid w:val="006073A7"/>
    <w:rsid w:val="0061145F"/>
    <w:rsid w:val="00613548"/>
    <w:rsid w:val="00616977"/>
    <w:rsid w:val="00617BCD"/>
    <w:rsid w:val="00642878"/>
    <w:rsid w:val="00644F9D"/>
    <w:rsid w:val="006568C0"/>
    <w:rsid w:val="006576A8"/>
    <w:rsid w:val="006751CB"/>
    <w:rsid w:val="00691B7B"/>
    <w:rsid w:val="00696123"/>
    <w:rsid w:val="006B40D2"/>
    <w:rsid w:val="006C6863"/>
    <w:rsid w:val="006C6A6C"/>
    <w:rsid w:val="006D19C0"/>
    <w:rsid w:val="006D1C6F"/>
    <w:rsid w:val="006D31C4"/>
    <w:rsid w:val="006F5038"/>
    <w:rsid w:val="006F5458"/>
    <w:rsid w:val="006F6185"/>
    <w:rsid w:val="00700B57"/>
    <w:rsid w:val="00730AC9"/>
    <w:rsid w:val="007442A4"/>
    <w:rsid w:val="00782DEB"/>
    <w:rsid w:val="007B03D4"/>
    <w:rsid w:val="007B39CD"/>
    <w:rsid w:val="007C58AA"/>
    <w:rsid w:val="007E01A4"/>
    <w:rsid w:val="007E7B63"/>
    <w:rsid w:val="008010E8"/>
    <w:rsid w:val="00805A85"/>
    <w:rsid w:val="00814FC3"/>
    <w:rsid w:val="00820E55"/>
    <w:rsid w:val="0083202D"/>
    <w:rsid w:val="00845FC9"/>
    <w:rsid w:val="00851E21"/>
    <w:rsid w:val="00852032"/>
    <w:rsid w:val="008606D1"/>
    <w:rsid w:val="00877FC3"/>
    <w:rsid w:val="00887026"/>
    <w:rsid w:val="00894D9A"/>
    <w:rsid w:val="008B3585"/>
    <w:rsid w:val="008D0382"/>
    <w:rsid w:val="008E18EA"/>
    <w:rsid w:val="008E5239"/>
    <w:rsid w:val="008F094A"/>
    <w:rsid w:val="008F47E5"/>
    <w:rsid w:val="009050C3"/>
    <w:rsid w:val="009136BB"/>
    <w:rsid w:val="009503FD"/>
    <w:rsid w:val="00952CBC"/>
    <w:rsid w:val="00953AA5"/>
    <w:rsid w:val="00954B3C"/>
    <w:rsid w:val="0097137A"/>
    <w:rsid w:val="00992512"/>
    <w:rsid w:val="009A53DB"/>
    <w:rsid w:val="009A6FFF"/>
    <w:rsid w:val="009B4A28"/>
    <w:rsid w:val="009C6F89"/>
    <w:rsid w:val="00A01756"/>
    <w:rsid w:val="00A25E3E"/>
    <w:rsid w:val="00A3586E"/>
    <w:rsid w:val="00A51A62"/>
    <w:rsid w:val="00A52F3D"/>
    <w:rsid w:val="00A57DD2"/>
    <w:rsid w:val="00A86FC0"/>
    <w:rsid w:val="00A91B26"/>
    <w:rsid w:val="00AA626E"/>
    <w:rsid w:val="00AD322D"/>
    <w:rsid w:val="00AE0850"/>
    <w:rsid w:val="00AE0C50"/>
    <w:rsid w:val="00AE5D33"/>
    <w:rsid w:val="00B06F95"/>
    <w:rsid w:val="00B121CB"/>
    <w:rsid w:val="00B209AA"/>
    <w:rsid w:val="00B329EE"/>
    <w:rsid w:val="00B4785E"/>
    <w:rsid w:val="00B8526C"/>
    <w:rsid w:val="00B9677A"/>
    <w:rsid w:val="00B96E85"/>
    <w:rsid w:val="00BA0F7A"/>
    <w:rsid w:val="00BA5A73"/>
    <w:rsid w:val="00BD412B"/>
    <w:rsid w:val="00BF6CBC"/>
    <w:rsid w:val="00C065E2"/>
    <w:rsid w:val="00C704D0"/>
    <w:rsid w:val="00C745D6"/>
    <w:rsid w:val="00CA5173"/>
    <w:rsid w:val="00CD3E95"/>
    <w:rsid w:val="00CF5073"/>
    <w:rsid w:val="00D06516"/>
    <w:rsid w:val="00D219D1"/>
    <w:rsid w:val="00D401D0"/>
    <w:rsid w:val="00D55D83"/>
    <w:rsid w:val="00D92C42"/>
    <w:rsid w:val="00D97747"/>
    <w:rsid w:val="00DA3BCB"/>
    <w:rsid w:val="00DB618A"/>
    <w:rsid w:val="00DB6B7D"/>
    <w:rsid w:val="00DE3F10"/>
    <w:rsid w:val="00DF213D"/>
    <w:rsid w:val="00E013CD"/>
    <w:rsid w:val="00E04C2E"/>
    <w:rsid w:val="00E440D2"/>
    <w:rsid w:val="00E72D3E"/>
    <w:rsid w:val="00E877E0"/>
    <w:rsid w:val="00E92698"/>
    <w:rsid w:val="00EA09DC"/>
    <w:rsid w:val="00EB00AB"/>
    <w:rsid w:val="00EB4112"/>
    <w:rsid w:val="00F04C92"/>
    <w:rsid w:val="00F113B7"/>
    <w:rsid w:val="00F11F99"/>
    <w:rsid w:val="00F15538"/>
    <w:rsid w:val="00F15CBD"/>
    <w:rsid w:val="00F21D2A"/>
    <w:rsid w:val="00F315D0"/>
    <w:rsid w:val="00F43F3B"/>
    <w:rsid w:val="00F52CD4"/>
    <w:rsid w:val="00F63D53"/>
    <w:rsid w:val="00F76665"/>
    <w:rsid w:val="00FA7CE0"/>
    <w:rsid w:val="00FD5682"/>
    <w:rsid w:val="00FE3E0F"/>
    <w:rsid w:val="00FE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013CD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F47E5"/>
  </w:style>
  <w:style w:type="character" w:customStyle="1" w:styleId="apple-tab-span">
    <w:name w:val="apple-tab-span"/>
    <w:basedOn w:val="DefaultParagraphFont"/>
    <w:rsid w:val="008F47E5"/>
  </w:style>
  <w:style w:type="paragraph" w:styleId="NormalWeb">
    <w:name w:val="Normal (Web)"/>
    <w:basedOn w:val="Normal"/>
    <w:uiPriority w:val="99"/>
    <w:semiHidden/>
    <w:unhideWhenUsed/>
    <w:rsid w:val="001D2CCC"/>
    <w:pPr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6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wvmccd</dc:creator>
  <cp:lastModifiedBy>Leann McGinley</cp:lastModifiedBy>
  <cp:revision>8</cp:revision>
  <cp:lastPrinted>2012-02-03T19:43:00Z</cp:lastPrinted>
  <dcterms:created xsi:type="dcterms:W3CDTF">2012-05-09T19:05:00Z</dcterms:created>
  <dcterms:modified xsi:type="dcterms:W3CDTF">2012-05-11T21:14:00Z</dcterms:modified>
</cp:coreProperties>
</file>