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3C99" w:rsidRPr="00215989" w:rsidRDefault="00B4785E" w:rsidP="00E013CD">
      <w:pPr>
        <w:spacing w:line="240" w:lineRule="auto"/>
        <w:rPr>
          <w:b/>
          <w:sz w:val="24"/>
          <w:szCs w:val="24"/>
        </w:rPr>
      </w:pPr>
      <w:r w:rsidRPr="00805A85">
        <w:rPr>
          <w:noProof/>
          <w:sz w:val="32"/>
          <w:szCs w:val="32"/>
        </w:rPr>
        <w:drawing>
          <wp:anchor distT="0" distB="0" distL="114300" distR="114300" simplePos="0" relativeHeight="251658240" behindDoc="0" locked="0" layoutInCell="1" allowOverlap="1">
            <wp:simplePos x="0" y="0"/>
            <wp:positionH relativeFrom="column">
              <wp:posOffset>4848225</wp:posOffset>
            </wp:positionH>
            <wp:positionV relativeFrom="paragraph">
              <wp:posOffset>57150</wp:posOffset>
            </wp:positionV>
            <wp:extent cx="699770" cy="685800"/>
            <wp:effectExtent l="19050" t="0" r="5080" b="0"/>
            <wp:wrapSquare wrapText="left"/>
            <wp:docPr id="2" name="Picture 2" descr="Academic_Senat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ademic_Senate_Logo"/>
                    <pic:cNvPicPr>
                      <a:picLocks noChangeAspect="1" noChangeArrowheads="1"/>
                    </pic:cNvPicPr>
                  </pic:nvPicPr>
                  <pic:blipFill>
                    <a:blip r:embed="rId5" cstate="print"/>
                    <a:srcRect/>
                    <a:stretch>
                      <a:fillRect/>
                    </a:stretch>
                  </pic:blipFill>
                  <pic:spPr bwMode="auto">
                    <a:xfrm>
                      <a:off x="0" y="0"/>
                      <a:ext cx="699770" cy="685800"/>
                    </a:xfrm>
                    <a:prstGeom prst="rect">
                      <a:avLst/>
                    </a:prstGeom>
                    <a:solidFill>
                      <a:srgbClr val="CCFFCC"/>
                    </a:solidFill>
                    <a:ln w="9525">
                      <a:noFill/>
                      <a:miter lim="800000"/>
                      <a:headEnd/>
                      <a:tailEnd/>
                    </a:ln>
                  </pic:spPr>
                </pic:pic>
              </a:graphicData>
            </a:graphic>
          </wp:anchor>
        </w:drawing>
      </w:r>
      <w:r w:rsidRPr="00805A85">
        <w:rPr>
          <w:sz w:val="32"/>
          <w:szCs w:val="32"/>
        </w:rPr>
        <w:t xml:space="preserve"> </w:t>
      </w:r>
      <w:r w:rsidRPr="00805A85">
        <w:rPr>
          <w:noProof/>
          <w:sz w:val="32"/>
          <w:szCs w:val="32"/>
        </w:rPr>
        <w:drawing>
          <wp:inline distT="0" distB="0" distL="0" distR="0">
            <wp:extent cx="781971" cy="866775"/>
            <wp:effectExtent l="1905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784290" cy="869346"/>
                    </a:xfrm>
                    <a:prstGeom prst="rect">
                      <a:avLst/>
                    </a:prstGeom>
                    <a:noFill/>
                    <a:ln w="9525">
                      <a:noFill/>
                      <a:miter lim="800000"/>
                      <a:headEnd/>
                      <a:tailEnd/>
                    </a:ln>
                  </pic:spPr>
                </pic:pic>
              </a:graphicData>
            </a:graphic>
          </wp:inline>
        </w:drawing>
      </w:r>
      <w:r w:rsidRPr="00805A85">
        <w:rPr>
          <w:sz w:val="32"/>
          <w:szCs w:val="32"/>
        </w:rPr>
        <w:t xml:space="preserve">                     </w:t>
      </w:r>
      <w:r w:rsidR="004D1CF9" w:rsidRPr="008E18EA">
        <w:rPr>
          <w:b/>
          <w:sz w:val="24"/>
          <w:szCs w:val="24"/>
        </w:rPr>
        <w:t xml:space="preserve">WVC </w:t>
      </w:r>
      <w:r w:rsidRPr="008E18EA">
        <w:rPr>
          <w:b/>
          <w:sz w:val="24"/>
          <w:szCs w:val="24"/>
        </w:rPr>
        <w:t>CURRICULUM COMMITTE</w:t>
      </w:r>
      <w:r w:rsidR="001C3C99" w:rsidRPr="008E18EA">
        <w:rPr>
          <w:b/>
          <w:sz w:val="24"/>
          <w:szCs w:val="24"/>
        </w:rPr>
        <w:t>E</w:t>
      </w:r>
    </w:p>
    <w:p w:rsidR="00E013CD" w:rsidRPr="00215989" w:rsidRDefault="00DD5483" w:rsidP="00E013CD">
      <w:pPr>
        <w:spacing w:after="0" w:line="240" w:lineRule="auto"/>
        <w:jc w:val="center"/>
        <w:rPr>
          <w:b/>
          <w:sz w:val="24"/>
          <w:szCs w:val="24"/>
        </w:rPr>
      </w:pPr>
      <w:r>
        <w:rPr>
          <w:b/>
          <w:sz w:val="24"/>
          <w:szCs w:val="24"/>
        </w:rPr>
        <w:t>Minutes</w:t>
      </w:r>
    </w:p>
    <w:p w:rsidR="00E013CD" w:rsidRPr="00215989" w:rsidRDefault="00EA09DC" w:rsidP="00E013CD">
      <w:pPr>
        <w:spacing w:after="0" w:line="240" w:lineRule="auto"/>
        <w:jc w:val="center"/>
        <w:rPr>
          <w:b/>
          <w:sz w:val="24"/>
          <w:szCs w:val="24"/>
        </w:rPr>
      </w:pPr>
      <w:r>
        <w:rPr>
          <w:b/>
          <w:sz w:val="24"/>
          <w:szCs w:val="24"/>
        </w:rPr>
        <w:t>October 12</w:t>
      </w:r>
      <w:r w:rsidR="00F04C92">
        <w:rPr>
          <w:b/>
          <w:sz w:val="24"/>
          <w:szCs w:val="24"/>
        </w:rPr>
        <w:t>,</w:t>
      </w:r>
      <w:r w:rsidR="00E013CD" w:rsidRPr="00215989">
        <w:rPr>
          <w:b/>
          <w:sz w:val="24"/>
          <w:szCs w:val="24"/>
        </w:rPr>
        <w:t xml:space="preserve"> 2011</w:t>
      </w:r>
    </w:p>
    <w:p w:rsidR="00BA5A73" w:rsidRPr="00215989" w:rsidRDefault="00BA5A73" w:rsidP="00E013CD">
      <w:pPr>
        <w:spacing w:after="0" w:line="240" w:lineRule="auto"/>
        <w:jc w:val="center"/>
        <w:rPr>
          <w:b/>
          <w:sz w:val="24"/>
          <w:szCs w:val="24"/>
        </w:rPr>
      </w:pPr>
      <w:r w:rsidRPr="00215989">
        <w:rPr>
          <w:b/>
          <w:sz w:val="24"/>
          <w:szCs w:val="24"/>
        </w:rPr>
        <w:t>2:30-4:30</w:t>
      </w:r>
    </w:p>
    <w:p w:rsidR="00A86FC0" w:rsidRDefault="00215989" w:rsidP="00E013CD">
      <w:pPr>
        <w:spacing w:after="0" w:line="240" w:lineRule="auto"/>
        <w:jc w:val="center"/>
        <w:rPr>
          <w:b/>
          <w:sz w:val="24"/>
          <w:szCs w:val="24"/>
        </w:rPr>
      </w:pPr>
      <w:r w:rsidRPr="00215989">
        <w:rPr>
          <w:b/>
          <w:sz w:val="24"/>
          <w:szCs w:val="24"/>
        </w:rPr>
        <w:t>BUS 6</w:t>
      </w:r>
    </w:p>
    <w:p w:rsidR="00E013CD" w:rsidRPr="004D1CF9" w:rsidRDefault="001C3C99" w:rsidP="00E013CD">
      <w:pPr>
        <w:spacing w:after="0"/>
        <w:rPr>
          <w:b/>
        </w:rPr>
      </w:pPr>
      <w:r w:rsidRPr="004D1CF9">
        <w:rPr>
          <w:b/>
        </w:rPr>
        <w:t xml:space="preserve">                       Membership</w:t>
      </w:r>
    </w:p>
    <w:tbl>
      <w:tblPr>
        <w:tblW w:w="0" w:type="auto"/>
        <w:tblLayout w:type="fixed"/>
        <w:tblLook w:val="0000"/>
      </w:tblPr>
      <w:tblGrid>
        <w:gridCol w:w="3798"/>
        <w:gridCol w:w="1260"/>
      </w:tblGrid>
      <w:tr w:rsidR="00DD5483" w:rsidRPr="004D1CF9" w:rsidTr="00DD5483">
        <w:trPr>
          <w:cantSplit/>
          <w:trHeight w:val="418"/>
        </w:trPr>
        <w:tc>
          <w:tcPr>
            <w:tcW w:w="3798" w:type="dxa"/>
            <w:tcBorders>
              <w:top w:val="single" w:sz="6" w:space="0" w:color="auto"/>
              <w:left w:val="single" w:sz="12" w:space="0" w:color="auto"/>
              <w:bottom w:val="single" w:sz="6" w:space="0" w:color="auto"/>
              <w:right w:val="single" w:sz="6" w:space="0" w:color="auto"/>
            </w:tcBorders>
          </w:tcPr>
          <w:p w:rsidR="00DD5483" w:rsidRPr="004D1CF9" w:rsidRDefault="00DD5483" w:rsidP="00A3586E">
            <w:pPr>
              <w:spacing w:before="100" w:beforeAutospacing="1" w:line="240" w:lineRule="auto"/>
              <w:jc w:val="both"/>
            </w:pPr>
            <w:r w:rsidRPr="004D1CF9">
              <w:t>LeAnn McGinley, Chair, Assessment</w:t>
            </w:r>
          </w:p>
        </w:tc>
        <w:tc>
          <w:tcPr>
            <w:tcW w:w="1260" w:type="dxa"/>
            <w:tcBorders>
              <w:top w:val="single" w:sz="6" w:space="0" w:color="auto"/>
              <w:left w:val="single" w:sz="12" w:space="0" w:color="auto"/>
              <w:bottom w:val="single" w:sz="6" w:space="0" w:color="auto"/>
              <w:right w:val="single" w:sz="6" w:space="0" w:color="auto"/>
            </w:tcBorders>
          </w:tcPr>
          <w:p w:rsidR="00DD5483" w:rsidRPr="004D1CF9" w:rsidRDefault="00DD5483" w:rsidP="00A3586E">
            <w:pPr>
              <w:spacing w:before="100" w:beforeAutospacing="1" w:line="240" w:lineRule="auto"/>
              <w:jc w:val="both"/>
            </w:pPr>
            <w:r>
              <w:t>X</w:t>
            </w:r>
          </w:p>
        </w:tc>
      </w:tr>
      <w:tr w:rsidR="00DD5483" w:rsidRPr="004D1CF9" w:rsidTr="00DD5483">
        <w:trPr>
          <w:cantSplit/>
          <w:trHeight w:val="403"/>
        </w:trPr>
        <w:tc>
          <w:tcPr>
            <w:tcW w:w="3798" w:type="dxa"/>
            <w:tcBorders>
              <w:top w:val="single" w:sz="6" w:space="0" w:color="auto"/>
              <w:left w:val="single" w:sz="12" w:space="0" w:color="auto"/>
              <w:bottom w:val="single" w:sz="6" w:space="0" w:color="auto"/>
              <w:right w:val="single" w:sz="6" w:space="0" w:color="auto"/>
            </w:tcBorders>
          </w:tcPr>
          <w:p w:rsidR="00DD5483" w:rsidRPr="004D1CF9" w:rsidRDefault="00DD5483" w:rsidP="00E013CD">
            <w:pPr>
              <w:tabs>
                <w:tab w:val="left" w:pos="630"/>
              </w:tabs>
              <w:spacing w:before="100" w:beforeAutospacing="1" w:line="240" w:lineRule="auto"/>
              <w:jc w:val="both"/>
            </w:pPr>
            <w:r w:rsidRPr="004D1CF9">
              <w:t>Leslie Hotta,  Applied Arts/Sciences</w:t>
            </w:r>
          </w:p>
        </w:tc>
        <w:tc>
          <w:tcPr>
            <w:tcW w:w="1260" w:type="dxa"/>
            <w:tcBorders>
              <w:top w:val="single" w:sz="6" w:space="0" w:color="auto"/>
              <w:left w:val="single" w:sz="12" w:space="0" w:color="auto"/>
              <w:bottom w:val="single" w:sz="6" w:space="0" w:color="auto"/>
              <w:right w:val="single" w:sz="6" w:space="0" w:color="auto"/>
            </w:tcBorders>
          </w:tcPr>
          <w:p w:rsidR="00DD5483" w:rsidRPr="004D1CF9" w:rsidRDefault="00DD5483" w:rsidP="00E013CD">
            <w:pPr>
              <w:tabs>
                <w:tab w:val="left" w:pos="630"/>
              </w:tabs>
              <w:spacing w:before="100" w:beforeAutospacing="1" w:line="240" w:lineRule="auto"/>
              <w:jc w:val="both"/>
            </w:pPr>
            <w:proofErr w:type="spellStart"/>
            <w:r>
              <w:t>A</w:t>
            </w:r>
            <w:r w:rsidR="00D60856">
              <w:t>b</w:t>
            </w:r>
            <w:proofErr w:type="spellEnd"/>
          </w:p>
        </w:tc>
      </w:tr>
      <w:tr w:rsidR="00DD5483" w:rsidRPr="004D1CF9" w:rsidTr="00DD5483">
        <w:trPr>
          <w:cantSplit/>
          <w:trHeight w:val="418"/>
        </w:trPr>
        <w:tc>
          <w:tcPr>
            <w:tcW w:w="3798" w:type="dxa"/>
            <w:tcBorders>
              <w:top w:val="single" w:sz="6" w:space="0" w:color="auto"/>
              <w:left w:val="single" w:sz="12" w:space="0" w:color="auto"/>
              <w:bottom w:val="single" w:sz="6" w:space="0" w:color="auto"/>
              <w:right w:val="single" w:sz="6" w:space="0" w:color="auto"/>
            </w:tcBorders>
          </w:tcPr>
          <w:p w:rsidR="00DD5483" w:rsidRPr="004D1CF9" w:rsidRDefault="00DD5483" w:rsidP="00E013CD">
            <w:pPr>
              <w:tabs>
                <w:tab w:val="left" w:pos="630"/>
              </w:tabs>
              <w:spacing w:before="100" w:beforeAutospacing="1" w:line="240" w:lineRule="auto"/>
              <w:jc w:val="both"/>
            </w:pPr>
            <w:r w:rsidRPr="004D1CF9">
              <w:t>Robert Anthony, Business</w:t>
            </w:r>
          </w:p>
        </w:tc>
        <w:tc>
          <w:tcPr>
            <w:tcW w:w="1260" w:type="dxa"/>
            <w:tcBorders>
              <w:top w:val="single" w:sz="6" w:space="0" w:color="auto"/>
              <w:left w:val="single" w:sz="12" w:space="0" w:color="auto"/>
              <w:bottom w:val="single" w:sz="6" w:space="0" w:color="auto"/>
              <w:right w:val="single" w:sz="6" w:space="0" w:color="auto"/>
            </w:tcBorders>
          </w:tcPr>
          <w:p w:rsidR="00DD5483" w:rsidRPr="004D1CF9" w:rsidRDefault="00DD5483" w:rsidP="00E013CD">
            <w:pPr>
              <w:tabs>
                <w:tab w:val="left" w:pos="630"/>
              </w:tabs>
              <w:spacing w:before="100" w:beforeAutospacing="1" w:line="240" w:lineRule="auto"/>
              <w:jc w:val="both"/>
            </w:pPr>
            <w:r>
              <w:t>X</w:t>
            </w:r>
          </w:p>
        </w:tc>
      </w:tr>
      <w:tr w:rsidR="00DD5483" w:rsidRPr="004D1CF9" w:rsidTr="00DD5483">
        <w:trPr>
          <w:cantSplit/>
          <w:trHeight w:val="418"/>
        </w:trPr>
        <w:tc>
          <w:tcPr>
            <w:tcW w:w="3798" w:type="dxa"/>
            <w:tcBorders>
              <w:top w:val="single" w:sz="6" w:space="0" w:color="auto"/>
              <w:left w:val="single" w:sz="12" w:space="0" w:color="auto"/>
              <w:bottom w:val="single" w:sz="6" w:space="0" w:color="auto"/>
              <w:right w:val="single" w:sz="6" w:space="0" w:color="auto"/>
            </w:tcBorders>
          </w:tcPr>
          <w:p w:rsidR="00DD5483" w:rsidRPr="004D1CF9" w:rsidRDefault="00DD5483" w:rsidP="00E013CD">
            <w:pPr>
              <w:tabs>
                <w:tab w:val="left" w:pos="630"/>
              </w:tabs>
              <w:spacing w:before="100" w:beforeAutospacing="1" w:line="240" w:lineRule="auto"/>
              <w:jc w:val="both"/>
            </w:pPr>
            <w:r w:rsidRPr="004D1CF9">
              <w:t>Brad Weisberg, Fine Arts</w:t>
            </w:r>
          </w:p>
        </w:tc>
        <w:tc>
          <w:tcPr>
            <w:tcW w:w="1260" w:type="dxa"/>
            <w:tcBorders>
              <w:top w:val="single" w:sz="6" w:space="0" w:color="auto"/>
              <w:left w:val="single" w:sz="12" w:space="0" w:color="auto"/>
              <w:bottom w:val="single" w:sz="6" w:space="0" w:color="auto"/>
              <w:right w:val="single" w:sz="6" w:space="0" w:color="auto"/>
            </w:tcBorders>
          </w:tcPr>
          <w:p w:rsidR="00DD5483" w:rsidRPr="004D1CF9" w:rsidRDefault="00DD5483" w:rsidP="00E013CD">
            <w:pPr>
              <w:tabs>
                <w:tab w:val="left" w:pos="630"/>
              </w:tabs>
              <w:spacing w:before="100" w:beforeAutospacing="1" w:line="240" w:lineRule="auto"/>
              <w:jc w:val="both"/>
            </w:pPr>
            <w:r>
              <w:t>X</w:t>
            </w:r>
          </w:p>
        </w:tc>
      </w:tr>
      <w:tr w:rsidR="00DD5483" w:rsidRPr="004D1CF9" w:rsidTr="00DD5483">
        <w:trPr>
          <w:cantSplit/>
          <w:trHeight w:val="418"/>
        </w:trPr>
        <w:tc>
          <w:tcPr>
            <w:tcW w:w="3798" w:type="dxa"/>
            <w:tcBorders>
              <w:top w:val="single" w:sz="6" w:space="0" w:color="auto"/>
              <w:left w:val="single" w:sz="12" w:space="0" w:color="auto"/>
              <w:bottom w:val="single" w:sz="6" w:space="0" w:color="auto"/>
              <w:right w:val="single" w:sz="6" w:space="0" w:color="auto"/>
            </w:tcBorders>
          </w:tcPr>
          <w:p w:rsidR="00DD5483" w:rsidRPr="004D1CF9" w:rsidRDefault="00DD5483" w:rsidP="00E013CD">
            <w:pPr>
              <w:tabs>
                <w:tab w:val="left" w:pos="630"/>
              </w:tabs>
              <w:spacing w:before="100" w:beforeAutospacing="1" w:line="240" w:lineRule="auto"/>
              <w:jc w:val="both"/>
            </w:pPr>
            <w:r w:rsidRPr="004D1CF9">
              <w:t>Paulette Boudreaux,  Language Arts</w:t>
            </w:r>
          </w:p>
        </w:tc>
        <w:tc>
          <w:tcPr>
            <w:tcW w:w="1260" w:type="dxa"/>
            <w:tcBorders>
              <w:top w:val="single" w:sz="6" w:space="0" w:color="auto"/>
              <w:left w:val="single" w:sz="12" w:space="0" w:color="auto"/>
              <w:bottom w:val="single" w:sz="6" w:space="0" w:color="auto"/>
              <w:right w:val="single" w:sz="6" w:space="0" w:color="auto"/>
            </w:tcBorders>
          </w:tcPr>
          <w:p w:rsidR="00DD5483" w:rsidRPr="004D1CF9" w:rsidRDefault="00DD5483" w:rsidP="00E013CD">
            <w:pPr>
              <w:tabs>
                <w:tab w:val="left" w:pos="630"/>
              </w:tabs>
              <w:spacing w:before="100" w:beforeAutospacing="1" w:line="240" w:lineRule="auto"/>
              <w:jc w:val="both"/>
            </w:pPr>
            <w:r>
              <w:t>X</w:t>
            </w:r>
          </w:p>
        </w:tc>
      </w:tr>
      <w:tr w:rsidR="00DD5483" w:rsidRPr="004D1CF9" w:rsidTr="00DD5483">
        <w:trPr>
          <w:cantSplit/>
          <w:trHeight w:val="418"/>
        </w:trPr>
        <w:tc>
          <w:tcPr>
            <w:tcW w:w="3798" w:type="dxa"/>
            <w:tcBorders>
              <w:top w:val="single" w:sz="6" w:space="0" w:color="auto"/>
              <w:left w:val="single" w:sz="12" w:space="0" w:color="auto"/>
              <w:bottom w:val="single" w:sz="6" w:space="0" w:color="auto"/>
              <w:right w:val="single" w:sz="6" w:space="0" w:color="auto"/>
            </w:tcBorders>
          </w:tcPr>
          <w:p w:rsidR="00DD5483" w:rsidRPr="004D1CF9" w:rsidRDefault="00DD5483" w:rsidP="00E013CD">
            <w:pPr>
              <w:tabs>
                <w:tab w:val="left" w:pos="630"/>
              </w:tabs>
              <w:spacing w:before="100" w:beforeAutospacing="1" w:line="240" w:lineRule="auto"/>
              <w:jc w:val="both"/>
            </w:pPr>
            <w:r w:rsidRPr="004D1CF9">
              <w:t>Betsy Sandford,  Library</w:t>
            </w:r>
          </w:p>
        </w:tc>
        <w:tc>
          <w:tcPr>
            <w:tcW w:w="1260" w:type="dxa"/>
            <w:tcBorders>
              <w:top w:val="single" w:sz="6" w:space="0" w:color="auto"/>
              <w:left w:val="single" w:sz="12" w:space="0" w:color="auto"/>
              <w:bottom w:val="single" w:sz="6" w:space="0" w:color="auto"/>
              <w:right w:val="single" w:sz="6" w:space="0" w:color="auto"/>
            </w:tcBorders>
          </w:tcPr>
          <w:p w:rsidR="00DD5483" w:rsidRPr="004D1CF9" w:rsidRDefault="00DD5483" w:rsidP="00E013CD">
            <w:pPr>
              <w:tabs>
                <w:tab w:val="left" w:pos="630"/>
              </w:tabs>
              <w:spacing w:before="100" w:beforeAutospacing="1" w:line="240" w:lineRule="auto"/>
              <w:jc w:val="both"/>
            </w:pPr>
            <w:r>
              <w:t>X</w:t>
            </w:r>
          </w:p>
        </w:tc>
      </w:tr>
      <w:tr w:rsidR="00DD5483" w:rsidRPr="004D1CF9" w:rsidTr="00DD5483">
        <w:trPr>
          <w:cantSplit/>
          <w:trHeight w:val="418"/>
        </w:trPr>
        <w:tc>
          <w:tcPr>
            <w:tcW w:w="3798" w:type="dxa"/>
            <w:tcBorders>
              <w:top w:val="single" w:sz="6" w:space="0" w:color="auto"/>
              <w:left w:val="single" w:sz="12" w:space="0" w:color="auto"/>
              <w:bottom w:val="single" w:sz="6" w:space="0" w:color="auto"/>
              <w:right w:val="single" w:sz="6" w:space="0" w:color="auto"/>
            </w:tcBorders>
          </w:tcPr>
          <w:p w:rsidR="00DD5483" w:rsidRPr="004D1CF9" w:rsidRDefault="00DD5483" w:rsidP="00E013CD">
            <w:pPr>
              <w:tabs>
                <w:tab w:val="left" w:pos="630"/>
              </w:tabs>
              <w:spacing w:before="100" w:beforeAutospacing="1" w:line="240" w:lineRule="auto"/>
              <w:jc w:val="both"/>
            </w:pPr>
            <w:r w:rsidRPr="004D1CF9">
              <w:t>Chris Dyer, Math/Science</w:t>
            </w:r>
          </w:p>
        </w:tc>
        <w:tc>
          <w:tcPr>
            <w:tcW w:w="1260" w:type="dxa"/>
            <w:tcBorders>
              <w:top w:val="single" w:sz="6" w:space="0" w:color="auto"/>
              <w:left w:val="single" w:sz="12" w:space="0" w:color="auto"/>
              <w:bottom w:val="single" w:sz="6" w:space="0" w:color="auto"/>
              <w:right w:val="single" w:sz="6" w:space="0" w:color="auto"/>
            </w:tcBorders>
          </w:tcPr>
          <w:p w:rsidR="00DD5483" w:rsidRPr="004D1CF9" w:rsidRDefault="00DD5483" w:rsidP="00E013CD">
            <w:pPr>
              <w:tabs>
                <w:tab w:val="left" w:pos="630"/>
              </w:tabs>
              <w:spacing w:before="100" w:beforeAutospacing="1" w:line="240" w:lineRule="auto"/>
              <w:jc w:val="both"/>
            </w:pPr>
            <w:r>
              <w:t>X</w:t>
            </w:r>
          </w:p>
        </w:tc>
      </w:tr>
      <w:tr w:rsidR="00DD5483" w:rsidRPr="004D1CF9" w:rsidTr="00DD5483">
        <w:trPr>
          <w:cantSplit/>
          <w:trHeight w:val="418"/>
        </w:trPr>
        <w:tc>
          <w:tcPr>
            <w:tcW w:w="3798" w:type="dxa"/>
            <w:tcBorders>
              <w:top w:val="single" w:sz="6" w:space="0" w:color="auto"/>
              <w:left w:val="single" w:sz="12" w:space="0" w:color="auto"/>
              <w:bottom w:val="single" w:sz="6" w:space="0" w:color="auto"/>
              <w:right w:val="single" w:sz="6" w:space="0" w:color="auto"/>
            </w:tcBorders>
          </w:tcPr>
          <w:p w:rsidR="00DD5483" w:rsidRPr="004D1CF9" w:rsidRDefault="00DD5483" w:rsidP="00E013CD">
            <w:pPr>
              <w:tabs>
                <w:tab w:val="left" w:pos="630"/>
              </w:tabs>
              <w:spacing w:before="100" w:beforeAutospacing="1" w:line="240" w:lineRule="auto"/>
              <w:jc w:val="both"/>
            </w:pPr>
            <w:r w:rsidRPr="004D1CF9">
              <w:t>Patricia Louderback, PE</w:t>
            </w:r>
          </w:p>
        </w:tc>
        <w:tc>
          <w:tcPr>
            <w:tcW w:w="1260" w:type="dxa"/>
            <w:tcBorders>
              <w:top w:val="single" w:sz="6" w:space="0" w:color="auto"/>
              <w:left w:val="single" w:sz="12" w:space="0" w:color="auto"/>
              <w:bottom w:val="single" w:sz="6" w:space="0" w:color="auto"/>
              <w:right w:val="single" w:sz="6" w:space="0" w:color="auto"/>
            </w:tcBorders>
          </w:tcPr>
          <w:p w:rsidR="00DD5483" w:rsidRPr="004D1CF9" w:rsidRDefault="00DD5483" w:rsidP="00E013CD">
            <w:pPr>
              <w:tabs>
                <w:tab w:val="left" w:pos="630"/>
              </w:tabs>
              <w:spacing w:before="100" w:beforeAutospacing="1" w:line="240" w:lineRule="auto"/>
              <w:jc w:val="both"/>
            </w:pPr>
            <w:proofErr w:type="spellStart"/>
            <w:r>
              <w:t>Ab</w:t>
            </w:r>
            <w:proofErr w:type="spellEnd"/>
          </w:p>
        </w:tc>
      </w:tr>
      <w:tr w:rsidR="00DD5483" w:rsidRPr="004D1CF9" w:rsidTr="00DD5483">
        <w:trPr>
          <w:cantSplit/>
          <w:trHeight w:val="418"/>
        </w:trPr>
        <w:tc>
          <w:tcPr>
            <w:tcW w:w="3798" w:type="dxa"/>
            <w:tcBorders>
              <w:top w:val="single" w:sz="6" w:space="0" w:color="auto"/>
              <w:left w:val="single" w:sz="12" w:space="0" w:color="auto"/>
              <w:bottom w:val="single" w:sz="6" w:space="0" w:color="auto"/>
              <w:right w:val="single" w:sz="6" w:space="0" w:color="auto"/>
            </w:tcBorders>
          </w:tcPr>
          <w:p w:rsidR="00DD5483" w:rsidRPr="004D1CF9" w:rsidRDefault="00DD5483" w:rsidP="00E013CD">
            <w:pPr>
              <w:tabs>
                <w:tab w:val="left" w:pos="630"/>
              </w:tabs>
              <w:spacing w:before="100" w:beforeAutospacing="1" w:line="240" w:lineRule="auto"/>
              <w:jc w:val="both"/>
            </w:pPr>
            <w:r w:rsidRPr="004D1CF9">
              <w:t>Brian Tramontana, Social Science</w:t>
            </w:r>
          </w:p>
        </w:tc>
        <w:tc>
          <w:tcPr>
            <w:tcW w:w="1260" w:type="dxa"/>
            <w:tcBorders>
              <w:top w:val="single" w:sz="6" w:space="0" w:color="auto"/>
              <w:left w:val="single" w:sz="12" w:space="0" w:color="auto"/>
              <w:bottom w:val="single" w:sz="6" w:space="0" w:color="auto"/>
              <w:right w:val="single" w:sz="6" w:space="0" w:color="auto"/>
            </w:tcBorders>
          </w:tcPr>
          <w:p w:rsidR="00DD5483" w:rsidRPr="004D1CF9" w:rsidRDefault="00DD5483" w:rsidP="00E013CD">
            <w:pPr>
              <w:tabs>
                <w:tab w:val="left" w:pos="630"/>
              </w:tabs>
              <w:spacing w:before="100" w:beforeAutospacing="1" w:line="240" w:lineRule="auto"/>
              <w:jc w:val="both"/>
            </w:pPr>
            <w:proofErr w:type="spellStart"/>
            <w:r>
              <w:t>Ab</w:t>
            </w:r>
            <w:proofErr w:type="spellEnd"/>
          </w:p>
        </w:tc>
      </w:tr>
      <w:tr w:rsidR="00DD5483" w:rsidRPr="004D1CF9" w:rsidTr="00DD5483">
        <w:trPr>
          <w:cantSplit/>
          <w:trHeight w:val="418"/>
        </w:trPr>
        <w:tc>
          <w:tcPr>
            <w:tcW w:w="3798" w:type="dxa"/>
            <w:tcBorders>
              <w:top w:val="single" w:sz="6" w:space="0" w:color="auto"/>
              <w:left w:val="single" w:sz="12" w:space="0" w:color="auto"/>
              <w:bottom w:val="single" w:sz="6" w:space="0" w:color="auto"/>
              <w:right w:val="single" w:sz="6" w:space="0" w:color="auto"/>
            </w:tcBorders>
          </w:tcPr>
          <w:p w:rsidR="00DD5483" w:rsidRPr="004D1CF9" w:rsidRDefault="00DD5483" w:rsidP="00E013CD">
            <w:pPr>
              <w:tabs>
                <w:tab w:val="left" w:pos="630"/>
              </w:tabs>
              <w:spacing w:before="100" w:beforeAutospacing="1" w:line="240" w:lineRule="auto"/>
              <w:jc w:val="both"/>
            </w:pPr>
            <w:r w:rsidRPr="004D1CF9">
              <w:t>Cheryl Miller,  Student Services</w:t>
            </w:r>
          </w:p>
        </w:tc>
        <w:tc>
          <w:tcPr>
            <w:tcW w:w="1260" w:type="dxa"/>
            <w:tcBorders>
              <w:top w:val="single" w:sz="6" w:space="0" w:color="auto"/>
              <w:left w:val="single" w:sz="12" w:space="0" w:color="auto"/>
              <w:bottom w:val="single" w:sz="6" w:space="0" w:color="auto"/>
              <w:right w:val="single" w:sz="6" w:space="0" w:color="auto"/>
            </w:tcBorders>
          </w:tcPr>
          <w:p w:rsidR="00DD5483" w:rsidRPr="004D1CF9" w:rsidRDefault="00DD5483" w:rsidP="00E013CD">
            <w:pPr>
              <w:tabs>
                <w:tab w:val="left" w:pos="630"/>
              </w:tabs>
              <w:spacing w:before="100" w:beforeAutospacing="1" w:line="240" w:lineRule="auto"/>
              <w:jc w:val="both"/>
            </w:pPr>
            <w:proofErr w:type="spellStart"/>
            <w:r>
              <w:t>Ab</w:t>
            </w:r>
            <w:proofErr w:type="spellEnd"/>
          </w:p>
        </w:tc>
      </w:tr>
      <w:tr w:rsidR="00DD5483" w:rsidRPr="004D1CF9" w:rsidTr="00DD5483">
        <w:trPr>
          <w:cantSplit/>
          <w:trHeight w:val="418"/>
        </w:trPr>
        <w:tc>
          <w:tcPr>
            <w:tcW w:w="3798" w:type="dxa"/>
            <w:tcBorders>
              <w:top w:val="single" w:sz="6" w:space="0" w:color="auto"/>
              <w:left w:val="single" w:sz="12" w:space="0" w:color="auto"/>
              <w:bottom w:val="single" w:sz="6" w:space="0" w:color="auto"/>
              <w:right w:val="single" w:sz="6" w:space="0" w:color="auto"/>
            </w:tcBorders>
          </w:tcPr>
          <w:p w:rsidR="00DD5483" w:rsidRPr="004D1CF9" w:rsidRDefault="00DD5483" w:rsidP="00A3586E">
            <w:pPr>
              <w:tabs>
                <w:tab w:val="left" w:pos="630"/>
              </w:tabs>
              <w:spacing w:before="100" w:beforeAutospacing="1" w:line="240" w:lineRule="auto"/>
              <w:jc w:val="both"/>
            </w:pPr>
            <w:r w:rsidRPr="004D1CF9">
              <w:t>Kuni Hay, VP Instruction</w:t>
            </w:r>
          </w:p>
        </w:tc>
        <w:tc>
          <w:tcPr>
            <w:tcW w:w="1260" w:type="dxa"/>
            <w:tcBorders>
              <w:top w:val="single" w:sz="6" w:space="0" w:color="auto"/>
              <w:left w:val="single" w:sz="12" w:space="0" w:color="auto"/>
              <w:bottom w:val="single" w:sz="6" w:space="0" w:color="auto"/>
              <w:right w:val="single" w:sz="6" w:space="0" w:color="auto"/>
            </w:tcBorders>
          </w:tcPr>
          <w:p w:rsidR="00DD5483" w:rsidRPr="004D1CF9" w:rsidRDefault="00DD5483" w:rsidP="00A3586E">
            <w:pPr>
              <w:tabs>
                <w:tab w:val="left" w:pos="630"/>
              </w:tabs>
              <w:spacing w:before="100" w:beforeAutospacing="1" w:line="240" w:lineRule="auto"/>
              <w:jc w:val="both"/>
            </w:pPr>
            <w:proofErr w:type="spellStart"/>
            <w:r>
              <w:t>Ab</w:t>
            </w:r>
            <w:proofErr w:type="spellEnd"/>
          </w:p>
        </w:tc>
      </w:tr>
      <w:tr w:rsidR="00DD5483" w:rsidRPr="004D1CF9" w:rsidTr="00DD5483">
        <w:trPr>
          <w:cantSplit/>
          <w:trHeight w:val="418"/>
        </w:trPr>
        <w:tc>
          <w:tcPr>
            <w:tcW w:w="3798" w:type="dxa"/>
            <w:tcBorders>
              <w:top w:val="single" w:sz="6" w:space="0" w:color="auto"/>
              <w:left w:val="single" w:sz="12" w:space="0" w:color="auto"/>
              <w:bottom w:val="single" w:sz="6" w:space="0" w:color="auto"/>
              <w:right w:val="single" w:sz="6" w:space="0" w:color="auto"/>
            </w:tcBorders>
          </w:tcPr>
          <w:p w:rsidR="00DD5483" w:rsidRPr="004D1CF9" w:rsidRDefault="00DD5483" w:rsidP="00A3586E">
            <w:pPr>
              <w:tabs>
                <w:tab w:val="left" w:pos="630"/>
              </w:tabs>
              <w:spacing w:before="100" w:beforeAutospacing="1" w:line="240" w:lineRule="auto"/>
              <w:jc w:val="both"/>
            </w:pPr>
            <w:r w:rsidRPr="004D1CF9">
              <w:t xml:space="preserve">Herlisa Hamp, Admissions &amp; Records </w:t>
            </w:r>
          </w:p>
        </w:tc>
        <w:tc>
          <w:tcPr>
            <w:tcW w:w="1260" w:type="dxa"/>
            <w:tcBorders>
              <w:top w:val="single" w:sz="6" w:space="0" w:color="auto"/>
              <w:left w:val="single" w:sz="12" w:space="0" w:color="auto"/>
              <w:bottom w:val="single" w:sz="6" w:space="0" w:color="auto"/>
              <w:right w:val="single" w:sz="6" w:space="0" w:color="auto"/>
            </w:tcBorders>
          </w:tcPr>
          <w:p w:rsidR="00DD5483" w:rsidRPr="004D1CF9" w:rsidRDefault="00DD5483" w:rsidP="00A3586E">
            <w:pPr>
              <w:tabs>
                <w:tab w:val="left" w:pos="630"/>
              </w:tabs>
              <w:spacing w:before="100" w:beforeAutospacing="1" w:line="240" w:lineRule="auto"/>
              <w:jc w:val="both"/>
            </w:pPr>
            <w:proofErr w:type="spellStart"/>
            <w:r>
              <w:t>Ab</w:t>
            </w:r>
            <w:proofErr w:type="spellEnd"/>
          </w:p>
        </w:tc>
      </w:tr>
      <w:tr w:rsidR="00DD5483" w:rsidRPr="004D1CF9" w:rsidTr="00DD5483">
        <w:trPr>
          <w:cantSplit/>
          <w:trHeight w:val="418"/>
        </w:trPr>
        <w:tc>
          <w:tcPr>
            <w:tcW w:w="3798" w:type="dxa"/>
            <w:tcBorders>
              <w:top w:val="single" w:sz="6" w:space="0" w:color="auto"/>
              <w:left w:val="single" w:sz="12" w:space="0" w:color="auto"/>
              <w:bottom w:val="single" w:sz="6" w:space="0" w:color="auto"/>
              <w:right w:val="single" w:sz="6" w:space="0" w:color="auto"/>
            </w:tcBorders>
          </w:tcPr>
          <w:p w:rsidR="00DD5483" w:rsidRPr="004D1CF9" w:rsidRDefault="00DD5483" w:rsidP="00A3586E">
            <w:pPr>
              <w:tabs>
                <w:tab w:val="left" w:pos="630"/>
              </w:tabs>
              <w:spacing w:before="100" w:beforeAutospacing="1" w:line="240" w:lineRule="auto"/>
              <w:jc w:val="both"/>
            </w:pPr>
            <w:r w:rsidRPr="004D1CF9">
              <w:t>Michael Byers, Articulation</w:t>
            </w:r>
          </w:p>
        </w:tc>
        <w:tc>
          <w:tcPr>
            <w:tcW w:w="1260" w:type="dxa"/>
            <w:tcBorders>
              <w:top w:val="single" w:sz="6" w:space="0" w:color="auto"/>
              <w:left w:val="single" w:sz="12" w:space="0" w:color="auto"/>
              <w:bottom w:val="single" w:sz="6" w:space="0" w:color="auto"/>
              <w:right w:val="single" w:sz="6" w:space="0" w:color="auto"/>
            </w:tcBorders>
          </w:tcPr>
          <w:p w:rsidR="00DD5483" w:rsidRPr="004D1CF9" w:rsidRDefault="00DD5483" w:rsidP="00A3586E">
            <w:pPr>
              <w:tabs>
                <w:tab w:val="left" w:pos="630"/>
              </w:tabs>
              <w:spacing w:before="100" w:beforeAutospacing="1" w:line="240" w:lineRule="auto"/>
              <w:jc w:val="both"/>
            </w:pPr>
            <w:r>
              <w:t>X</w:t>
            </w:r>
          </w:p>
        </w:tc>
      </w:tr>
      <w:tr w:rsidR="00DD5483" w:rsidRPr="004D1CF9" w:rsidTr="00DD5483">
        <w:trPr>
          <w:cantSplit/>
          <w:trHeight w:val="418"/>
        </w:trPr>
        <w:tc>
          <w:tcPr>
            <w:tcW w:w="3798" w:type="dxa"/>
            <w:tcBorders>
              <w:top w:val="single" w:sz="6" w:space="0" w:color="auto"/>
              <w:left w:val="single" w:sz="12" w:space="0" w:color="auto"/>
              <w:bottom w:val="single" w:sz="6" w:space="0" w:color="auto"/>
              <w:right w:val="single" w:sz="6" w:space="0" w:color="auto"/>
            </w:tcBorders>
          </w:tcPr>
          <w:p w:rsidR="00DD5483" w:rsidRPr="004D1CF9" w:rsidRDefault="00DD5483" w:rsidP="00A3586E">
            <w:pPr>
              <w:tabs>
                <w:tab w:val="left" w:pos="630"/>
              </w:tabs>
              <w:spacing w:before="100" w:beforeAutospacing="1" w:line="240" w:lineRule="auto"/>
            </w:pPr>
            <w:r>
              <w:t>Thuy Tran, Office of Instruction</w:t>
            </w:r>
          </w:p>
        </w:tc>
        <w:tc>
          <w:tcPr>
            <w:tcW w:w="1260" w:type="dxa"/>
            <w:tcBorders>
              <w:top w:val="single" w:sz="6" w:space="0" w:color="auto"/>
              <w:left w:val="single" w:sz="12" w:space="0" w:color="auto"/>
              <w:bottom w:val="single" w:sz="6" w:space="0" w:color="auto"/>
              <w:right w:val="single" w:sz="6" w:space="0" w:color="auto"/>
            </w:tcBorders>
          </w:tcPr>
          <w:p w:rsidR="00DD5483" w:rsidRDefault="00DD5483" w:rsidP="00A3586E">
            <w:pPr>
              <w:tabs>
                <w:tab w:val="left" w:pos="630"/>
              </w:tabs>
              <w:spacing w:before="100" w:beforeAutospacing="1" w:line="240" w:lineRule="auto"/>
            </w:pPr>
            <w:proofErr w:type="spellStart"/>
            <w:r>
              <w:t>Ab</w:t>
            </w:r>
            <w:proofErr w:type="spellEnd"/>
          </w:p>
        </w:tc>
      </w:tr>
      <w:tr w:rsidR="00DD5483" w:rsidRPr="004D1CF9" w:rsidTr="00DD5483">
        <w:trPr>
          <w:cantSplit/>
          <w:trHeight w:val="418"/>
        </w:trPr>
        <w:tc>
          <w:tcPr>
            <w:tcW w:w="3798" w:type="dxa"/>
            <w:tcBorders>
              <w:top w:val="single" w:sz="6" w:space="0" w:color="auto"/>
              <w:left w:val="single" w:sz="12" w:space="0" w:color="auto"/>
              <w:bottom w:val="single" w:sz="6" w:space="0" w:color="auto"/>
              <w:right w:val="single" w:sz="6" w:space="0" w:color="auto"/>
            </w:tcBorders>
          </w:tcPr>
          <w:p w:rsidR="00DD5483" w:rsidRPr="004D1CF9" w:rsidRDefault="00DD5483" w:rsidP="00A25E3E">
            <w:pPr>
              <w:tabs>
                <w:tab w:val="left" w:pos="630"/>
              </w:tabs>
              <w:spacing w:before="100" w:beforeAutospacing="1" w:line="240" w:lineRule="auto"/>
            </w:pPr>
            <w:r>
              <w:t xml:space="preserve">Greg </w:t>
            </w:r>
            <w:proofErr w:type="spellStart"/>
            <w:r>
              <w:t>Toland</w:t>
            </w:r>
            <w:proofErr w:type="spellEnd"/>
            <w:r>
              <w:t xml:space="preserve">,  ASO  </w:t>
            </w:r>
          </w:p>
        </w:tc>
        <w:tc>
          <w:tcPr>
            <w:tcW w:w="1260" w:type="dxa"/>
            <w:tcBorders>
              <w:top w:val="single" w:sz="6" w:space="0" w:color="auto"/>
              <w:left w:val="single" w:sz="12" w:space="0" w:color="auto"/>
              <w:bottom w:val="single" w:sz="6" w:space="0" w:color="auto"/>
              <w:right w:val="single" w:sz="6" w:space="0" w:color="auto"/>
            </w:tcBorders>
          </w:tcPr>
          <w:p w:rsidR="00DD5483" w:rsidRDefault="00DD5483" w:rsidP="00A25E3E">
            <w:pPr>
              <w:tabs>
                <w:tab w:val="left" w:pos="630"/>
              </w:tabs>
              <w:spacing w:before="100" w:beforeAutospacing="1" w:line="240" w:lineRule="auto"/>
            </w:pPr>
            <w:proofErr w:type="spellStart"/>
            <w:r>
              <w:t>Ab</w:t>
            </w:r>
            <w:proofErr w:type="spellEnd"/>
          </w:p>
        </w:tc>
      </w:tr>
      <w:tr w:rsidR="00DD5483" w:rsidRPr="004D1CF9" w:rsidTr="00DD5483">
        <w:trPr>
          <w:cantSplit/>
          <w:trHeight w:val="418"/>
        </w:trPr>
        <w:tc>
          <w:tcPr>
            <w:tcW w:w="3798" w:type="dxa"/>
            <w:tcBorders>
              <w:top w:val="single" w:sz="6" w:space="0" w:color="auto"/>
              <w:left w:val="single" w:sz="12" w:space="0" w:color="auto"/>
              <w:bottom w:val="single" w:sz="6" w:space="0" w:color="auto"/>
              <w:right w:val="single" w:sz="6" w:space="0" w:color="auto"/>
            </w:tcBorders>
          </w:tcPr>
          <w:p w:rsidR="00DD5483" w:rsidRDefault="00DD5483" w:rsidP="00A25E3E">
            <w:pPr>
              <w:tabs>
                <w:tab w:val="left" w:pos="630"/>
              </w:tabs>
              <w:spacing w:before="100" w:beforeAutospacing="1" w:line="240" w:lineRule="auto"/>
            </w:pPr>
            <w:r>
              <w:t>Linda Lawson</w:t>
            </w:r>
            <w:r w:rsidR="00823CD9">
              <w:t>, Court Reporting</w:t>
            </w:r>
          </w:p>
        </w:tc>
        <w:tc>
          <w:tcPr>
            <w:tcW w:w="1260" w:type="dxa"/>
            <w:tcBorders>
              <w:top w:val="single" w:sz="6" w:space="0" w:color="auto"/>
              <w:left w:val="single" w:sz="12" w:space="0" w:color="auto"/>
              <w:bottom w:val="single" w:sz="6" w:space="0" w:color="auto"/>
              <w:right w:val="single" w:sz="6" w:space="0" w:color="auto"/>
            </w:tcBorders>
          </w:tcPr>
          <w:p w:rsidR="00DD5483" w:rsidRDefault="00823CD9" w:rsidP="00A25E3E">
            <w:pPr>
              <w:tabs>
                <w:tab w:val="left" w:pos="630"/>
              </w:tabs>
              <w:spacing w:before="100" w:beforeAutospacing="1" w:line="240" w:lineRule="auto"/>
            </w:pPr>
            <w:r>
              <w:t>X</w:t>
            </w:r>
          </w:p>
        </w:tc>
      </w:tr>
      <w:tr w:rsidR="00DD5483" w:rsidRPr="004D1CF9" w:rsidTr="00DD5483">
        <w:trPr>
          <w:cantSplit/>
          <w:trHeight w:val="418"/>
        </w:trPr>
        <w:tc>
          <w:tcPr>
            <w:tcW w:w="3798" w:type="dxa"/>
            <w:tcBorders>
              <w:top w:val="single" w:sz="6" w:space="0" w:color="auto"/>
              <w:left w:val="single" w:sz="12" w:space="0" w:color="auto"/>
              <w:bottom w:val="single" w:sz="6" w:space="0" w:color="auto"/>
              <w:right w:val="single" w:sz="6" w:space="0" w:color="auto"/>
            </w:tcBorders>
          </w:tcPr>
          <w:p w:rsidR="00DD5483" w:rsidRDefault="00DD5483" w:rsidP="00A25E3E">
            <w:pPr>
              <w:tabs>
                <w:tab w:val="left" w:pos="630"/>
              </w:tabs>
              <w:spacing w:before="100" w:beforeAutospacing="1" w:line="240" w:lineRule="auto"/>
            </w:pPr>
            <w:r>
              <w:t>Margaret  Ortiz</w:t>
            </w:r>
            <w:r w:rsidR="00823CD9">
              <w:t>, Court Reporting</w:t>
            </w:r>
          </w:p>
        </w:tc>
        <w:tc>
          <w:tcPr>
            <w:tcW w:w="1260" w:type="dxa"/>
            <w:tcBorders>
              <w:top w:val="single" w:sz="6" w:space="0" w:color="auto"/>
              <w:left w:val="single" w:sz="12" w:space="0" w:color="auto"/>
              <w:bottom w:val="single" w:sz="6" w:space="0" w:color="auto"/>
              <w:right w:val="single" w:sz="6" w:space="0" w:color="auto"/>
            </w:tcBorders>
          </w:tcPr>
          <w:p w:rsidR="00DD5483" w:rsidRDefault="00823CD9" w:rsidP="00A25E3E">
            <w:pPr>
              <w:tabs>
                <w:tab w:val="left" w:pos="630"/>
              </w:tabs>
              <w:spacing w:before="100" w:beforeAutospacing="1" w:line="240" w:lineRule="auto"/>
            </w:pPr>
            <w:r>
              <w:t>X</w:t>
            </w:r>
          </w:p>
        </w:tc>
      </w:tr>
    </w:tbl>
    <w:p w:rsidR="008E18EA" w:rsidRDefault="008E18EA" w:rsidP="008E18EA">
      <w:pPr>
        <w:pStyle w:val="ListParagraph"/>
        <w:ind w:left="1080"/>
      </w:pPr>
    </w:p>
    <w:p w:rsidR="004D1CF9" w:rsidRPr="004D1CF9" w:rsidRDefault="00DD5483" w:rsidP="00066DB5">
      <w:pPr>
        <w:pStyle w:val="ListParagraph"/>
        <w:numPr>
          <w:ilvl w:val="0"/>
          <w:numId w:val="1"/>
        </w:numPr>
      </w:pPr>
      <w:r>
        <w:t>LeAnn called the meeting to order at 2;50pm</w:t>
      </w:r>
    </w:p>
    <w:p w:rsidR="00DD5483" w:rsidRDefault="00DD5483" w:rsidP="00066DB5">
      <w:pPr>
        <w:pStyle w:val="ListParagraph"/>
        <w:numPr>
          <w:ilvl w:val="0"/>
          <w:numId w:val="1"/>
        </w:numPr>
      </w:pPr>
      <w:r>
        <w:t>The order of the agenda was changed to faculty members from Court Reporting, Linda Lawson and Margaret Ortiz.</w:t>
      </w:r>
    </w:p>
    <w:p w:rsidR="00E013CD" w:rsidRDefault="00E013CD" w:rsidP="00066DB5">
      <w:pPr>
        <w:pStyle w:val="ListParagraph"/>
        <w:numPr>
          <w:ilvl w:val="0"/>
          <w:numId w:val="1"/>
        </w:numPr>
      </w:pPr>
      <w:proofErr w:type="spellStart"/>
      <w:r w:rsidRPr="004D1CF9">
        <w:t>CurricUNET</w:t>
      </w:r>
      <w:proofErr w:type="spellEnd"/>
      <w:r w:rsidRPr="004D1CF9">
        <w:t xml:space="preserve"> </w:t>
      </w:r>
      <w:r w:rsidR="00EA09DC">
        <w:t xml:space="preserve"> </w:t>
      </w:r>
      <w:r w:rsidRPr="004D1CF9">
        <w:t>Updates</w:t>
      </w:r>
    </w:p>
    <w:p w:rsidR="00772AC5" w:rsidRDefault="00772AC5" w:rsidP="00772AC5">
      <w:pPr>
        <w:pStyle w:val="ListParagraph"/>
        <w:numPr>
          <w:ilvl w:val="0"/>
          <w:numId w:val="3"/>
        </w:numPr>
      </w:pPr>
      <w:r>
        <w:t xml:space="preserve">LeAnn explained the State is rejecting outlines if all areas of student achievement are not input—despite the note that all do not have to be used. She suggested that departments attempt, where appropriate, to use all categories.  </w:t>
      </w:r>
    </w:p>
    <w:p w:rsidR="00772AC5" w:rsidRDefault="00772AC5" w:rsidP="00772AC5">
      <w:pPr>
        <w:pStyle w:val="ListParagraph"/>
        <w:numPr>
          <w:ilvl w:val="0"/>
          <w:numId w:val="3"/>
        </w:numPr>
      </w:pPr>
      <w:r>
        <w:lastRenderedPageBreak/>
        <w:t>The committee noted that the DL fields have been changed.  Changes are not correct and should be in test mode.</w:t>
      </w:r>
    </w:p>
    <w:p w:rsidR="00772AC5" w:rsidRPr="004D1CF9" w:rsidRDefault="00772AC5" w:rsidP="00122739">
      <w:pPr>
        <w:pStyle w:val="ListParagraph"/>
        <w:numPr>
          <w:ilvl w:val="0"/>
          <w:numId w:val="3"/>
        </w:numPr>
      </w:pPr>
      <w:r>
        <w:t xml:space="preserve">LeAnn distributed a handout from the State Academic Senate Curriculum Guide </w:t>
      </w:r>
      <w:proofErr w:type="gramStart"/>
      <w:r>
        <w:t>regarding  a</w:t>
      </w:r>
      <w:proofErr w:type="gramEnd"/>
      <w:r>
        <w:t xml:space="preserve"> model for more clearly linking Methods of instruction Assignments, Evaluation, Lecture  Content, and Objectives.  As a beginning step, LeAnn added more choices to the existing Methods of Instruction menu and asked for feedback regarding more possibilities. One methods, Hours by Arrangement (unloaded</w:t>
      </w:r>
      <w:proofErr w:type="gramStart"/>
      <w:r>
        <w:t>)  was</w:t>
      </w:r>
      <w:proofErr w:type="gramEnd"/>
      <w:r>
        <w:t xml:space="preserve"> removed and  Instructor Demonstration was added.</w:t>
      </w:r>
    </w:p>
    <w:p w:rsidR="005F4092" w:rsidRPr="004D1CF9" w:rsidRDefault="005F4092" w:rsidP="00066DB5">
      <w:pPr>
        <w:pStyle w:val="ListParagraph"/>
        <w:numPr>
          <w:ilvl w:val="0"/>
          <w:numId w:val="1"/>
        </w:numPr>
      </w:pPr>
      <w:r w:rsidRPr="004D1CF9">
        <w:t>Course Deactivations/ Actions</w:t>
      </w:r>
      <w:r w:rsidR="00DD5483">
        <w:t>--none</w:t>
      </w:r>
    </w:p>
    <w:p w:rsidR="003E57A7" w:rsidRDefault="00215989" w:rsidP="00066DB5">
      <w:pPr>
        <w:pStyle w:val="ListParagraph"/>
        <w:numPr>
          <w:ilvl w:val="0"/>
          <w:numId w:val="1"/>
        </w:numPr>
      </w:pPr>
      <w:r w:rsidRPr="004D1CF9">
        <w:t>Prioritization of Proposals for Technical Review</w:t>
      </w:r>
      <w:r w:rsidR="000E75D2">
        <w:t>—</w:t>
      </w:r>
      <w:r w:rsidR="003E57A7">
        <w:t>Theatre Arts courses,</w:t>
      </w:r>
    </w:p>
    <w:p w:rsidR="00215989" w:rsidRPr="004D1CF9" w:rsidRDefault="000E75D2" w:rsidP="003E57A7">
      <w:pPr>
        <w:pStyle w:val="ListParagraph"/>
        <w:ind w:left="1080"/>
      </w:pPr>
      <w:r>
        <w:t>Court Reporting</w:t>
      </w:r>
      <w:r w:rsidR="003E57A7">
        <w:t xml:space="preserve"> courses, Business programs, BUS</w:t>
      </w:r>
      <w:r>
        <w:t xml:space="preserve"> 62.</w:t>
      </w:r>
    </w:p>
    <w:p w:rsidR="00E013CD" w:rsidRDefault="00E013CD" w:rsidP="00066DB5">
      <w:pPr>
        <w:pStyle w:val="ListParagraph"/>
        <w:numPr>
          <w:ilvl w:val="0"/>
          <w:numId w:val="1"/>
        </w:numPr>
      </w:pPr>
      <w:r w:rsidRPr="004D1CF9">
        <w:t>Technical  Review</w:t>
      </w:r>
      <w:r w:rsidR="00215989" w:rsidRPr="004D1CF9">
        <w:t xml:space="preserve"> </w:t>
      </w:r>
    </w:p>
    <w:p w:rsidR="003E57A7" w:rsidRDefault="003E57A7" w:rsidP="003E57A7">
      <w:pPr>
        <w:pStyle w:val="ListParagraph"/>
        <w:numPr>
          <w:ilvl w:val="0"/>
          <w:numId w:val="4"/>
        </w:numPr>
      </w:pPr>
      <w:r>
        <w:t>Theatre Arts is still waiting for a response from the English department. They will discuss at their next meeting.</w:t>
      </w:r>
    </w:p>
    <w:p w:rsidR="00DD5483" w:rsidRDefault="00DD5483" w:rsidP="00504FC9">
      <w:pPr>
        <w:pStyle w:val="ListParagraph"/>
        <w:numPr>
          <w:ilvl w:val="0"/>
          <w:numId w:val="2"/>
        </w:numPr>
        <w:spacing w:after="0"/>
      </w:pPr>
      <w:r>
        <w:t>The committee provided extensive feedback to Court Reporting regarding descriptions, prerequisite inputs</w:t>
      </w:r>
      <w:r w:rsidR="00772AC5">
        <w:t xml:space="preserve"> including content review</w:t>
      </w:r>
      <w:r>
        <w:t>, lecture and lab content</w:t>
      </w:r>
      <w:r w:rsidR="00772AC5">
        <w:t>,</w:t>
      </w:r>
      <w:r>
        <w:t xml:space="preserve"> and total class time.  Reviews were considered first readings.</w:t>
      </w:r>
    </w:p>
    <w:p w:rsidR="000E75D2" w:rsidRDefault="000E75D2" w:rsidP="000E75D2">
      <w:pPr>
        <w:pStyle w:val="PlainText"/>
        <w:numPr>
          <w:ilvl w:val="0"/>
          <w:numId w:val="2"/>
        </w:numPr>
        <w:rPr>
          <w:rFonts w:asciiTheme="minorHAnsi" w:hAnsiTheme="minorHAnsi"/>
          <w:sz w:val="22"/>
          <w:szCs w:val="22"/>
        </w:rPr>
      </w:pPr>
      <w:r w:rsidRPr="000E75D2">
        <w:rPr>
          <w:rFonts w:asciiTheme="minorHAnsi" w:hAnsiTheme="minorHAnsi"/>
          <w:sz w:val="22"/>
          <w:szCs w:val="22"/>
        </w:rPr>
        <w:t>The committee reviewed the four Business program revisions that reflect minor course changes: 1 Professional Selling Certificate; 2 Business Leadership Skills Certificate; 3 Retail Management Certificate; 4 Business Management Certificate.</w:t>
      </w:r>
      <w:r>
        <w:rPr>
          <w:rFonts w:asciiTheme="minorHAnsi" w:hAnsiTheme="minorHAnsi"/>
          <w:sz w:val="22"/>
          <w:szCs w:val="22"/>
        </w:rPr>
        <w:t xml:space="preserve"> Rationale attachmen</w:t>
      </w:r>
      <w:r w:rsidR="00772AC5">
        <w:rPr>
          <w:rFonts w:asciiTheme="minorHAnsi" w:hAnsiTheme="minorHAnsi"/>
          <w:sz w:val="22"/>
          <w:szCs w:val="22"/>
        </w:rPr>
        <w:t xml:space="preserve">ts </w:t>
      </w:r>
      <w:r>
        <w:rPr>
          <w:rFonts w:asciiTheme="minorHAnsi" w:hAnsiTheme="minorHAnsi"/>
          <w:sz w:val="22"/>
          <w:szCs w:val="22"/>
        </w:rPr>
        <w:t xml:space="preserve">need to be reattached for review. </w:t>
      </w:r>
    </w:p>
    <w:p w:rsidR="00772AC5" w:rsidRPr="003E57A7" w:rsidRDefault="00504FC9" w:rsidP="00772AC5">
      <w:pPr>
        <w:pStyle w:val="PlainText"/>
        <w:numPr>
          <w:ilvl w:val="0"/>
          <w:numId w:val="2"/>
        </w:numPr>
        <w:rPr>
          <w:rFonts w:asciiTheme="minorHAnsi" w:hAnsiTheme="minorHAnsi"/>
          <w:sz w:val="22"/>
          <w:szCs w:val="22"/>
        </w:rPr>
      </w:pPr>
      <w:r>
        <w:rPr>
          <w:rFonts w:asciiTheme="minorHAnsi" w:hAnsiTheme="minorHAnsi"/>
          <w:sz w:val="22"/>
          <w:szCs w:val="22"/>
        </w:rPr>
        <w:t>No action on BUS 62</w:t>
      </w:r>
    </w:p>
    <w:p w:rsidR="00772AC5" w:rsidRPr="00504FC9" w:rsidRDefault="00367F42" w:rsidP="00772AC5">
      <w:pPr>
        <w:pStyle w:val="ListParagraph"/>
        <w:numPr>
          <w:ilvl w:val="0"/>
          <w:numId w:val="1"/>
        </w:numPr>
        <w:tabs>
          <w:tab w:val="left" w:pos="450"/>
          <w:tab w:val="left" w:pos="1260"/>
          <w:tab w:val="decimal" w:pos="2430"/>
          <w:tab w:val="left" w:pos="2880"/>
          <w:tab w:val="left" w:pos="9620"/>
        </w:tabs>
        <w:ind w:right="75"/>
      </w:pPr>
      <w:r w:rsidRPr="00504FC9">
        <w:t>Other</w:t>
      </w:r>
      <w:r w:rsidR="00504FC9" w:rsidRPr="00504FC9">
        <w:t>—none</w:t>
      </w:r>
    </w:p>
    <w:p w:rsidR="00504FC9" w:rsidRPr="00504FC9" w:rsidRDefault="00504FC9" w:rsidP="00504FC9">
      <w:pPr>
        <w:tabs>
          <w:tab w:val="left" w:pos="450"/>
          <w:tab w:val="left" w:pos="1260"/>
          <w:tab w:val="decimal" w:pos="2430"/>
          <w:tab w:val="left" w:pos="2880"/>
          <w:tab w:val="left" w:pos="9620"/>
        </w:tabs>
        <w:ind w:right="75"/>
      </w:pPr>
      <w:r>
        <w:t xml:space="preserve">Next meeting: </w:t>
      </w:r>
      <w:r w:rsidRPr="00504FC9">
        <w:t>10/11/19 BUS 6, 2:30 pm.</w:t>
      </w:r>
    </w:p>
    <w:p w:rsidR="00504FC9" w:rsidRPr="00504FC9" w:rsidRDefault="00504FC9" w:rsidP="00504FC9">
      <w:pPr>
        <w:tabs>
          <w:tab w:val="left" w:pos="450"/>
          <w:tab w:val="left" w:pos="1260"/>
          <w:tab w:val="decimal" w:pos="2430"/>
          <w:tab w:val="left" w:pos="2880"/>
          <w:tab w:val="left" w:pos="9620"/>
        </w:tabs>
        <w:ind w:right="75"/>
        <w:rPr>
          <w:rFonts w:ascii="Times New Roman" w:hAnsi="Times New Roman"/>
          <w:sz w:val="20"/>
        </w:rPr>
      </w:pPr>
    </w:p>
    <w:sectPr w:rsidR="00504FC9" w:rsidRPr="00504FC9" w:rsidSect="000C3D11">
      <w:pgSz w:w="12240" w:h="15840"/>
      <w:pgMar w:top="720" w:right="1440" w:bottom="72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onsolas">
    <w:panose1 w:val="020B0609020204030204"/>
    <w:charset w:val="00"/>
    <w:family w:val="modern"/>
    <w:pitch w:val="fixed"/>
    <w:sig w:usb0="A00002EF" w:usb1="4000204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73782F"/>
    <w:multiLevelType w:val="hybridMultilevel"/>
    <w:tmpl w:val="AD9EFD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4697406D"/>
    <w:multiLevelType w:val="hybridMultilevel"/>
    <w:tmpl w:val="AC4A075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nsid w:val="70302453"/>
    <w:multiLevelType w:val="hybridMultilevel"/>
    <w:tmpl w:val="66FA177C"/>
    <w:lvl w:ilvl="0" w:tplc="86342002">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4FE1724"/>
    <w:multiLevelType w:val="hybridMultilevel"/>
    <w:tmpl w:val="C8F040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B4785E"/>
    <w:rsid w:val="00066DB5"/>
    <w:rsid w:val="000C3D11"/>
    <w:rsid w:val="000E75D2"/>
    <w:rsid w:val="00122739"/>
    <w:rsid w:val="001C3C99"/>
    <w:rsid w:val="00215989"/>
    <w:rsid w:val="002B4193"/>
    <w:rsid w:val="002D1AFA"/>
    <w:rsid w:val="002E5CD0"/>
    <w:rsid w:val="00332103"/>
    <w:rsid w:val="00367F42"/>
    <w:rsid w:val="003E57A7"/>
    <w:rsid w:val="004925CE"/>
    <w:rsid w:val="00493FDE"/>
    <w:rsid w:val="004A2FCC"/>
    <w:rsid w:val="004D1CF9"/>
    <w:rsid w:val="004E215D"/>
    <w:rsid w:val="00504FC9"/>
    <w:rsid w:val="00554308"/>
    <w:rsid w:val="005858E4"/>
    <w:rsid w:val="00597D5C"/>
    <w:rsid w:val="005F4092"/>
    <w:rsid w:val="00617BCD"/>
    <w:rsid w:val="00644F9D"/>
    <w:rsid w:val="006C6A6C"/>
    <w:rsid w:val="006D1C6F"/>
    <w:rsid w:val="006F5458"/>
    <w:rsid w:val="007442A4"/>
    <w:rsid w:val="00772AC5"/>
    <w:rsid w:val="008010E8"/>
    <w:rsid w:val="00805A85"/>
    <w:rsid w:val="00823CD9"/>
    <w:rsid w:val="008606D1"/>
    <w:rsid w:val="008B3585"/>
    <w:rsid w:val="008E18EA"/>
    <w:rsid w:val="008F094A"/>
    <w:rsid w:val="00953AA5"/>
    <w:rsid w:val="00A25E3E"/>
    <w:rsid w:val="00A3586E"/>
    <w:rsid w:val="00A86FC0"/>
    <w:rsid w:val="00AD322D"/>
    <w:rsid w:val="00B4785E"/>
    <w:rsid w:val="00B96E85"/>
    <w:rsid w:val="00BA5A73"/>
    <w:rsid w:val="00BF6CBC"/>
    <w:rsid w:val="00C02E56"/>
    <w:rsid w:val="00C704D0"/>
    <w:rsid w:val="00D55D83"/>
    <w:rsid w:val="00D60856"/>
    <w:rsid w:val="00DD5483"/>
    <w:rsid w:val="00E013CD"/>
    <w:rsid w:val="00E72D3E"/>
    <w:rsid w:val="00EA09DC"/>
    <w:rsid w:val="00EB4112"/>
    <w:rsid w:val="00F04C92"/>
    <w:rsid w:val="00FD5682"/>
    <w:rsid w:val="00FE62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322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478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785E"/>
    <w:rPr>
      <w:rFonts w:ascii="Tahoma" w:hAnsi="Tahoma" w:cs="Tahoma"/>
      <w:sz w:val="16"/>
      <w:szCs w:val="16"/>
    </w:rPr>
  </w:style>
  <w:style w:type="paragraph" w:styleId="ListParagraph">
    <w:name w:val="List Paragraph"/>
    <w:basedOn w:val="Normal"/>
    <w:uiPriority w:val="34"/>
    <w:qFormat/>
    <w:rsid w:val="00E013CD"/>
    <w:pPr>
      <w:ind w:left="720"/>
      <w:contextualSpacing/>
    </w:pPr>
  </w:style>
  <w:style w:type="paragraph" w:styleId="PlainText">
    <w:name w:val="Plain Text"/>
    <w:basedOn w:val="Normal"/>
    <w:link w:val="PlainTextChar"/>
    <w:uiPriority w:val="99"/>
    <w:semiHidden/>
    <w:unhideWhenUsed/>
    <w:rsid w:val="000E75D2"/>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0E75D2"/>
    <w:rPr>
      <w:rFonts w:ascii="Consolas" w:hAnsi="Consolas"/>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622149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wmf"/><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377</Words>
  <Characters>2150</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West Valley Mission Community College</Company>
  <LinksUpToDate>false</LinksUpToDate>
  <CharactersWithSpaces>2522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wvmccd</dc:creator>
  <cp:keywords/>
  <dc:description/>
  <cp:lastModifiedBy>wvmccd</cp:lastModifiedBy>
  <cp:revision>6</cp:revision>
  <dcterms:created xsi:type="dcterms:W3CDTF">2011-10-13T16:31:00Z</dcterms:created>
  <dcterms:modified xsi:type="dcterms:W3CDTF">2011-10-13T16:35:00Z</dcterms:modified>
</cp:coreProperties>
</file>