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1BB198" w14:textId="77777777" w:rsidR="00C77B64" w:rsidRPr="008579C7" w:rsidRDefault="00C77B64" w:rsidP="00546932">
      <w:pPr>
        <w:pStyle w:val="Title"/>
        <w:rPr>
          <w:color w:val="000000" w:themeColor="text1"/>
          <w:sz w:val="24"/>
          <w:szCs w:val="24"/>
        </w:rPr>
      </w:pPr>
      <w:bookmarkStart w:id="0" w:name="_GoBack"/>
      <w:bookmarkEnd w:id="0"/>
      <w:r w:rsidRPr="008579C7">
        <w:rPr>
          <w:color w:val="000000" w:themeColor="text1"/>
          <w:sz w:val="24"/>
          <w:szCs w:val="24"/>
        </w:rPr>
        <w:t>Distance Education Committee</w:t>
      </w:r>
    </w:p>
    <w:p w14:paraId="7A78BE1A" w14:textId="311BDAAA" w:rsidR="00C77B64" w:rsidRPr="009C05A5" w:rsidRDefault="006A73D1" w:rsidP="00546932">
      <w:pPr>
        <w:pStyle w:val="Title"/>
        <w:rPr>
          <w:color w:val="3011FF"/>
          <w:sz w:val="24"/>
          <w:szCs w:val="24"/>
        </w:rPr>
      </w:pPr>
      <w:r w:rsidRPr="009C05A5">
        <w:rPr>
          <w:color w:val="3011FF"/>
          <w:sz w:val="24"/>
          <w:szCs w:val="24"/>
        </w:rPr>
        <w:t>Notes</w:t>
      </w:r>
    </w:p>
    <w:p w14:paraId="0521D9E5" w14:textId="442588C7" w:rsidR="00C77B64" w:rsidRPr="008579C7" w:rsidRDefault="00C77B64" w:rsidP="00C77B64">
      <w:pPr>
        <w:rPr>
          <w:color w:val="000000" w:themeColor="text1"/>
        </w:rPr>
      </w:pPr>
      <w:r w:rsidRPr="008579C7">
        <w:rPr>
          <w:color w:val="000000" w:themeColor="text1"/>
        </w:rPr>
        <w:t xml:space="preserve">Tuesday, </w:t>
      </w:r>
      <w:r w:rsidR="00806E0D">
        <w:rPr>
          <w:color w:val="000000" w:themeColor="text1"/>
        </w:rPr>
        <w:t>Sept. 17</w:t>
      </w:r>
      <w:r w:rsidR="008579C7" w:rsidRPr="008579C7">
        <w:rPr>
          <w:color w:val="000000" w:themeColor="text1"/>
        </w:rPr>
        <w:t>, 2019</w:t>
      </w:r>
    </w:p>
    <w:p w14:paraId="7EB0CFC6" w14:textId="77777777" w:rsidR="00C77B64" w:rsidRPr="008579C7" w:rsidRDefault="00C77B64" w:rsidP="00C77B64">
      <w:pPr>
        <w:rPr>
          <w:color w:val="000000" w:themeColor="text1"/>
        </w:rPr>
      </w:pPr>
      <w:r w:rsidRPr="008579C7">
        <w:rPr>
          <w:color w:val="000000" w:themeColor="text1"/>
        </w:rPr>
        <w:t>Time:  2:15 – 3:45 </w:t>
      </w:r>
    </w:p>
    <w:p w14:paraId="4B8DEAE5" w14:textId="7E2B22D3" w:rsidR="00C77B64" w:rsidRPr="008579C7" w:rsidRDefault="00806E0D" w:rsidP="00C77B64">
      <w:pPr>
        <w:rPr>
          <w:color w:val="000000" w:themeColor="text1"/>
        </w:rPr>
      </w:pPr>
      <w:r>
        <w:rPr>
          <w:color w:val="000000" w:themeColor="text1"/>
        </w:rPr>
        <w:t>Location:  Fox 202</w:t>
      </w:r>
    </w:p>
    <w:p w14:paraId="2AE0D0A6" w14:textId="77777777" w:rsidR="00C77B64" w:rsidRPr="008579C7" w:rsidRDefault="00C77B64" w:rsidP="00C77B64">
      <w:pPr>
        <w:rPr>
          <w:color w:val="000000" w:themeColor="text1"/>
        </w:rPr>
      </w:pPr>
    </w:p>
    <w:p w14:paraId="3E346B21" w14:textId="7B3B1DDA" w:rsidR="00C77B64" w:rsidRPr="008579C7" w:rsidRDefault="00C5148E" w:rsidP="006D3F31">
      <w:pPr>
        <w:pStyle w:val="ListParagraph"/>
        <w:numPr>
          <w:ilvl w:val="0"/>
          <w:numId w:val="15"/>
        </w:numPr>
        <w:spacing w:before="60" w:after="60"/>
        <w:rPr>
          <w:color w:val="000000" w:themeColor="text1"/>
        </w:rPr>
      </w:pPr>
      <w:r w:rsidRPr="008579C7">
        <w:rPr>
          <w:color w:val="000000" w:themeColor="text1"/>
        </w:rPr>
        <w:t>Call to order</w:t>
      </w:r>
      <w:r w:rsidR="00546932" w:rsidRPr="008579C7">
        <w:rPr>
          <w:color w:val="000000" w:themeColor="text1"/>
        </w:rPr>
        <w:t xml:space="preserve"> </w:t>
      </w:r>
      <w:proofErr w:type="spellStart"/>
      <w:r w:rsidR="009C05A5" w:rsidRPr="009C05A5">
        <w:rPr>
          <w:color w:val="3011FF"/>
        </w:rPr>
        <w:t>Mtg</w:t>
      </w:r>
      <w:proofErr w:type="spellEnd"/>
      <w:r w:rsidR="009C05A5" w:rsidRPr="009C05A5">
        <w:rPr>
          <w:color w:val="3011FF"/>
        </w:rPr>
        <w:t xml:space="preserve"> called to order at </w:t>
      </w:r>
      <w:r w:rsidR="00461C62">
        <w:rPr>
          <w:color w:val="3011FF"/>
        </w:rPr>
        <w:t>2:19 pm.</w:t>
      </w:r>
      <w:r w:rsidR="0014479F">
        <w:rPr>
          <w:color w:val="3011FF"/>
        </w:rPr>
        <w:t xml:space="preserve"> Mike Angles was welcomed as a guest.</w:t>
      </w:r>
    </w:p>
    <w:p w14:paraId="7A537A2E" w14:textId="365B7615" w:rsidR="00C77B64" w:rsidRPr="008579C7" w:rsidRDefault="00C5148E" w:rsidP="002A59B8">
      <w:pPr>
        <w:pStyle w:val="ListParagraph"/>
        <w:numPr>
          <w:ilvl w:val="0"/>
          <w:numId w:val="15"/>
        </w:numPr>
        <w:spacing w:before="60" w:after="60"/>
        <w:ind w:left="720" w:hanging="720"/>
        <w:rPr>
          <w:color w:val="000000" w:themeColor="text1"/>
        </w:rPr>
      </w:pPr>
      <w:r w:rsidRPr="008579C7">
        <w:rPr>
          <w:color w:val="000000" w:themeColor="text1"/>
        </w:rPr>
        <w:t>Approval of agenda</w:t>
      </w:r>
      <w:r w:rsidR="009C05A5">
        <w:rPr>
          <w:color w:val="000000" w:themeColor="text1"/>
        </w:rPr>
        <w:t xml:space="preserve"> </w:t>
      </w:r>
      <w:proofErr w:type="spellStart"/>
      <w:r w:rsidR="009C05A5" w:rsidRPr="009C05A5">
        <w:rPr>
          <w:color w:val="3011FF"/>
        </w:rPr>
        <w:t>Agenda</w:t>
      </w:r>
      <w:proofErr w:type="spellEnd"/>
      <w:r w:rsidR="009C05A5" w:rsidRPr="009C05A5">
        <w:rPr>
          <w:color w:val="3011FF"/>
        </w:rPr>
        <w:t xml:space="preserve"> was approved</w:t>
      </w:r>
      <w:r w:rsidR="00461C62">
        <w:rPr>
          <w:color w:val="3011FF"/>
        </w:rPr>
        <w:t>.</w:t>
      </w:r>
    </w:p>
    <w:p w14:paraId="705198C9" w14:textId="2CBC282B" w:rsidR="00C77B64" w:rsidRPr="008579C7" w:rsidRDefault="008652B3" w:rsidP="00C25885">
      <w:pPr>
        <w:pStyle w:val="ListParagraph"/>
        <w:numPr>
          <w:ilvl w:val="0"/>
          <w:numId w:val="15"/>
        </w:numPr>
        <w:spacing w:before="60" w:after="60"/>
        <w:ind w:left="720" w:hanging="720"/>
        <w:rPr>
          <w:color w:val="000000" w:themeColor="text1"/>
        </w:rPr>
      </w:pPr>
      <w:r w:rsidRPr="008579C7">
        <w:rPr>
          <w:color w:val="000000" w:themeColor="text1"/>
        </w:rPr>
        <w:t>A</w:t>
      </w:r>
      <w:r w:rsidR="00D336FB" w:rsidRPr="008579C7">
        <w:rPr>
          <w:color w:val="000000" w:themeColor="text1"/>
        </w:rPr>
        <w:t xml:space="preserve">pproval of notes to DE </w:t>
      </w:r>
      <w:proofErr w:type="spellStart"/>
      <w:r w:rsidR="00D336FB" w:rsidRPr="008579C7">
        <w:rPr>
          <w:color w:val="000000" w:themeColor="text1"/>
        </w:rPr>
        <w:t>Comm</w:t>
      </w:r>
      <w:proofErr w:type="spellEnd"/>
      <w:r w:rsidR="00D336FB" w:rsidRPr="008579C7">
        <w:rPr>
          <w:color w:val="000000" w:themeColor="text1"/>
        </w:rPr>
        <w:t xml:space="preserve"> </w:t>
      </w:r>
      <w:r w:rsidR="008579C7" w:rsidRPr="008579C7">
        <w:rPr>
          <w:color w:val="000000" w:themeColor="text1"/>
        </w:rPr>
        <w:t>May 7</w:t>
      </w:r>
      <w:r w:rsidR="00524356" w:rsidRPr="008579C7">
        <w:rPr>
          <w:color w:val="000000" w:themeColor="text1"/>
        </w:rPr>
        <w:t xml:space="preserve"> </w:t>
      </w:r>
      <w:r w:rsidR="00806E0D">
        <w:rPr>
          <w:color w:val="000000" w:themeColor="text1"/>
        </w:rPr>
        <w:t xml:space="preserve">and Sept. 3 </w:t>
      </w:r>
      <w:proofErr w:type="spellStart"/>
      <w:r w:rsidR="00806E0D">
        <w:rPr>
          <w:color w:val="000000" w:themeColor="text1"/>
        </w:rPr>
        <w:t>mtgs</w:t>
      </w:r>
      <w:proofErr w:type="spellEnd"/>
      <w:r w:rsidR="009C05A5">
        <w:rPr>
          <w:color w:val="000000" w:themeColor="text1"/>
        </w:rPr>
        <w:t xml:space="preserve"> </w:t>
      </w:r>
      <w:r w:rsidR="009C05A5" w:rsidRPr="009C05A5">
        <w:rPr>
          <w:color w:val="3011FF"/>
        </w:rPr>
        <w:t>Notes were approved</w:t>
      </w:r>
      <w:r w:rsidR="00461C62">
        <w:rPr>
          <w:color w:val="3011FF"/>
        </w:rPr>
        <w:t xml:space="preserve">. </w:t>
      </w:r>
      <w:r w:rsidR="0058360C">
        <w:rPr>
          <w:color w:val="3011FF"/>
        </w:rPr>
        <w:t>Kea</w:t>
      </w:r>
      <w:r w:rsidR="00461C62">
        <w:rPr>
          <w:color w:val="3011FF"/>
        </w:rPr>
        <w:t xml:space="preserve"> to forward final draft to </w:t>
      </w:r>
      <w:r w:rsidR="0058360C">
        <w:rPr>
          <w:color w:val="3011FF"/>
        </w:rPr>
        <w:t>Gault</w:t>
      </w:r>
      <w:r w:rsidR="00461C62">
        <w:rPr>
          <w:color w:val="3011FF"/>
        </w:rPr>
        <w:t xml:space="preserve"> for posting.</w:t>
      </w:r>
    </w:p>
    <w:p w14:paraId="2DC30486" w14:textId="3B6EFBCE" w:rsidR="00C77B64" w:rsidRPr="008579C7" w:rsidRDefault="00C5148E" w:rsidP="00C77B64">
      <w:pPr>
        <w:pStyle w:val="ListParagraph"/>
        <w:numPr>
          <w:ilvl w:val="0"/>
          <w:numId w:val="15"/>
        </w:numPr>
        <w:spacing w:before="60" w:after="60"/>
        <w:rPr>
          <w:color w:val="000000" w:themeColor="text1"/>
        </w:rPr>
      </w:pPr>
      <w:r w:rsidRPr="008579C7">
        <w:rPr>
          <w:color w:val="000000" w:themeColor="text1"/>
        </w:rPr>
        <w:t>Announcements &amp; information </w:t>
      </w:r>
    </w:p>
    <w:p w14:paraId="6D8AEE6C" w14:textId="4D7A4570" w:rsidR="00C77B64" w:rsidRPr="001660E8" w:rsidRDefault="00C5148E" w:rsidP="00C74709">
      <w:pPr>
        <w:pStyle w:val="ListParagraph"/>
        <w:numPr>
          <w:ilvl w:val="1"/>
          <w:numId w:val="15"/>
        </w:numPr>
        <w:spacing w:before="60" w:after="60"/>
        <w:ind w:left="1440" w:hanging="720"/>
        <w:rPr>
          <w:color w:val="000000" w:themeColor="text1"/>
        </w:rPr>
      </w:pPr>
      <w:r w:rsidRPr="008579C7">
        <w:rPr>
          <w:color w:val="000000" w:themeColor="text1"/>
        </w:rPr>
        <w:t>Academic Senate update</w:t>
      </w:r>
      <w:r w:rsidR="00A061E3" w:rsidRPr="008579C7">
        <w:rPr>
          <w:color w:val="000000" w:themeColor="text1"/>
        </w:rPr>
        <w:t xml:space="preserve"> </w:t>
      </w:r>
      <w:r w:rsidR="003F4ADF" w:rsidRPr="008579C7">
        <w:rPr>
          <w:color w:val="000000" w:themeColor="text1"/>
        </w:rPr>
        <w:t>(Kea)</w:t>
      </w:r>
      <w:r w:rsidR="00C74709" w:rsidRPr="008579C7">
        <w:rPr>
          <w:color w:val="000000" w:themeColor="text1"/>
        </w:rPr>
        <w:t xml:space="preserve"> </w:t>
      </w:r>
      <w:r w:rsidR="009C05A5" w:rsidRPr="001660E8">
        <w:rPr>
          <w:color w:val="3011FF"/>
        </w:rPr>
        <w:t xml:space="preserve">On Sept. 10, WVC Ac Senate were notified of Nancy </w:t>
      </w:r>
      <w:proofErr w:type="spellStart"/>
      <w:r w:rsidR="009C05A5" w:rsidRPr="001660E8">
        <w:rPr>
          <w:color w:val="3011FF"/>
        </w:rPr>
        <w:t>Ghodrat’s</w:t>
      </w:r>
      <w:proofErr w:type="spellEnd"/>
      <w:r w:rsidR="009C05A5" w:rsidRPr="001660E8">
        <w:rPr>
          <w:color w:val="3011FF"/>
        </w:rPr>
        <w:t xml:space="preserve"> resignation and approved addition of </w:t>
      </w:r>
      <w:proofErr w:type="spellStart"/>
      <w:r w:rsidR="009C05A5" w:rsidRPr="001660E8">
        <w:rPr>
          <w:color w:val="3011FF"/>
        </w:rPr>
        <w:t>SerKuang</w:t>
      </w:r>
      <w:proofErr w:type="spellEnd"/>
      <w:r w:rsidR="009C05A5" w:rsidRPr="001660E8">
        <w:rPr>
          <w:color w:val="3011FF"/>
        </w:rPr>
        <w:t xml:space="preserve"> Chen and Jennifer </w:t>
      </w:r>
      <w:proofErr w:type="spellStart"/>
      <w:r w:rsidR="009C05A5" w:rsidRPr="001660E8">
        <w:rPr>
          <w:color w:val="3011FF"/>
        </w:rPr>
        <w:t>Keh</w:t>
      </w:r>
      <w:proofErr w:type="spellEnd"/>
      <w:r w:rsidR="009C05A5" w:rsidRPr="001660E8">
        <w:rPr>
          <w:color w:val="3011FF"/>
        </w:rPr>
        <w:t xml:space="preserve"> to DE Committee.</w:t>
      </w:r>
    </w:p>
    <w:p w14:paraId="738CBBE0" w14:textId="495DD1BD" w:rsidR="00D50CC2" w:rsidRPr="008579C7" w:rsidRDefault="00C5148E" w:rsidP="00F75012">
      <w:pPr>
        <w:pStyle w:val="ListParagraph"/>
        <w:numPr>
          <w:ilvl w:val="1"/>
          <w:numId w:val="15"/>
        </w:numPr>
        <w:spacing w:before="60" w:after="60"/>
        <w:ind w:left="1440" w:hanging="720"/>
        <w:rPr>
          <w:color w:val="000000" w:themeColor="text1"/>
        </w:rPr>
      </w:pPr>
      <w:r w:rsidRPr="008579C7">
        <w:rPr>
          <w:color w:val="000000" w:themeColor="text1"/>
        </w:rPr>
        <w:t>Canvas update </w:t>
      </w:r>
      <w:r w:rsidR="000052A6" w:rsidRPr="008579C7">
        <w:rPr>
          <w:color w:val="000000" w:themeColor="text1"/>
        </w:rPr>
        <w:t>(Gault</w:t>
      </w:r>
      <w:r w:rsidR="00D30146" w:rsidRPr="008579C7">
        <w:rPr>
          <w:color w:val="000000" w:themeColor="text1"/>
        </w:rPr>
        <w:t>)</w:t>
      </w:r>
      <w:r w:rsidR="00D713D2" w:rsidRPr="008579C7">
        <w:rPr>
          <w:color w:val="000000" w:themeColor="text1"/>
        </w:rPr>
        <w:t xml:space="preserve"> </w:t>
      </w:r>
      <w:r w:rsidR="0058360C">
        <w:rPr>
          <w:color w:val="3011FF"/>
        </w:rPr>
        <w:t>Kea to reach out to Gault.</w:t>
      </w:r>
    </w:p>
    <w:p w14:paraId="78BCB398" w14:textId="6754BA32" w:rsidR="006D7817" w:rsidRPr="008579C7" w:rsidRDefault="00C5148E" w:rsidP="00BC1DA9">
      <w:pPr>
        <w:pStyle w:val="ListParagraph"/>
        <w:widowControl w:val="0"/>
        <w:numPr>
          <w:ilvl w:val="1"/>
          <w:numId w:val="15"/>
        </w:numPr>
        <w:spacing w:before="60" w:after="60"/>
        <w:ind w:left="1440" w:hanging="720"/>
        <w:rPr>
          <w:color w:val="000000" w:themeColor="text1"/>
        </w:rPr>
      </w:pPr>
      <w:r w:rsidRPr="008579C7">
        <w:rPr>
          <w:color w:val="000000" w:themeColor="text1"/>
        </w:rPr>
        <w:t>DE Task Force update</w:t>
      </w:r>
      <w:r w:rsidR="00D30146" w:rsidRPr="008579C7">
        <w:rPr>
          <w:color w:val="000000" w:themeColor="text1"/>
        </w:rPr>
        <w:t xml:space="preserve"> (</w:t>
      </w:r>
      <w:proofErr w:type="spellStart"/>
      <w:r w:rsidR="00D30146" w:rsidRPr="008579C7">
        <w:rPr>
          <w:color w:val="000000" w:themeColor="text1"/>
        </w:rPr>
        <w:t>Gamba</w:t>
      </w:r>
      <w:proofErr w:type="spellEnd"/>
      <w:r w:rsidR="00D30146" w:rsidRPr="008579C7">
        <w:rPr>
          <w:color w:val="000000" w:themeColor="text1"/>
        </w:rPr>
        <w:t>)</w:t>
      </w:r>
      <w:r w:rsidR="002F745E" w:rsidRPr="008579C7">
        <w:rPr>
          <w:color w:val="000000" w:themeColor="text1"/>
        </w:rPr>
        <w:t xml:space="preserve"> </w:t>
      </w:r>
      <w:proofErr w:type="spellStart"/>
      <w:r w:rsidR="009C05A5">
        <w:rPr>
          <w:color w:val="3011FF"/>
        </w:rPr>
        <w:t>Gamba</w:t>
      </w:r>
      <w:proofErr w:type="spellEnd"/>
      <w:r w:rsidR="009C05A5">
        <w:rPr>
          <w:color w:val="3011FF"/>
        </w:rPr>
        <w:t xml:space="preserve"> is out of town. Kea informed DE </w:t>
      </w:r>
      <w:proofErr w:type="spellStart"/>
      <w:r w:rsidR="009C05A5">
        <w:rPr>
          <w:color w:val="3011FF"/>
        </w:rPr>
        <w:t>Comm</w:t>
      </w:r>
      <w:proofErr w:type="spellEnd"/>
      <w:r w:rsidR="009C05A5">
        <w:rPr>
          <w:color w:val="3011FF"/>
        </w:rPr>
        <w:t xml:space="preserve"> that the DE Task Force met last Friday and engaged in 2-hour discussion and exercise with Provost Jamie Alonzo re: strategic planning for DE program. Discussion included identification of stakeholders, individual perspectives on </w:t>
      </w:r>
      <w:r w:rsidR="001660E8">
        <w:rPr>
          <w:color w:val="3011FF"/>
        </w:rPr>
        <w:t xml:space="preserve">the mission, vision and values of DE Program. </w:t>
      </w:r>
    </w:p>
    <w:p w14:paraId="6DE46817" w14:textId="5F875E66" w:rsidR="002E5F28" w:rsidRPr="008579C7" w:rsidRDefault="00AE3EAC" w:rsidP="00555E03">
      <w:pPr>
        <w:pStyle w:val="ListParagraph"/>
        <w:widowControl w:val="0"/>
        <w:numPr>
          <w:ilvl w:val="1"/>
          <w:numId w:val="15"/>
        </w:numPr>
        <w:spacing w:before="60" w:after="60"/>
        <w:ind w:left="1440" w:hanging="720"/>
        <w:rPr>
          <w:color w:val="000000" w:themeColor="text1"/>
        </w:rPr>
      </w:pPr>
      <w:r w:rsidRPr="008579C7">
        <w:rPr>
          <w:color w:val="000000" w:themeColor="text1"/>
        </w:rPr>
        <w:t xml:space="preserve">Curriculum </w:t>
      </w:r>
      <w:proofErr w:type="spellStart"/>
      <w:r w:rsidRPr="008579C7">
        <w:rPr>
          <w:color w:val="000000" w:themeColor="text1"/>
        </w:rPr>
        <w:t>Comm</w:t>
      </w:r>
      <w:proofErr w:type="spellEnd"/>
      <w:r w:rsidRPr="008579C7">
        <w:rPr>
          <w:color w:val="000000" w:themeColor="text1"/>
        </w:rPr>
        <w:t xml:space="preserve"> update</w:t>
      </w:r>
      <w:r w:rsidR="00011FF4" w:rsidRPr="008579C7">
        <w:rPr>
          <w:color w:val="000000" w:themeColor="text1"/>
        </w:rPr>
        <w:t xml:space="preserve"> </w:t>
      </w:r>
      <w:r w:rsidR="00D30146" w:rsidRPr="008579C7">
        <w:rPr>
          <w:color w:val="000000" w:themeColor="text1"/>
        </w:rPr>
        <w:t>(Clay)</w:t>
      </w:r>
      <w:r w:rsidR="00A56DE2" w:rsidRPr="008579C7">
        <w:rPr>
          <w:color w:val="000000" w:themeColor="text1"/>
        </w:rPr>
        <w:t xml:space="preserve"> </w:t>
      </w:r>
      <w:r w:rsidR="0058360C">
        <w:rPr>
          <w:color w:val="3011FF"/>
        </w:rPr>
        <w:t xml:space="preserve">Clay is heavily engaged in reviewing curriculum as DE rep for </w:t>
      </w:r>
      <w:proofErr w:type="spellStart"/>
      <w:r w:rsidR="0058360C">
        <w:rPr>
          <w:color w:val="3011FF"/>
        </w:rPr>
        <w:t>Curr</w:t>
      </w:r>
      <w:proofErr w:type="spellEnd"/>
      <w:r w:rsidR="0058360C">
        <w:rPr>
          <w:color w:val="3011FF"/>
        </w:rPr>
        <w:t xml:space="preserve"> Comm. Current issue in </w:t>
      </w:r>
      <w:proofErr w:type="spellStart"/>
      <w:r w:rsidR="0058360C">
        <w:rPr>
          <w:color w:val="3011FF"/>
        </w:rPr>
        <w:t>Curr</w:t>
      </w:r>
      <w:proofErr w:type="spellEnd"/>
      <w:r w:rsidR="0058360C">
        <w:rPr>
          <w:color w:val="3011FF"/>
        </w:rPr>
        <w:t xml:space="preserve"> </w:t>
      </w:r>
      <w:proofErr w:type="spellStart"/>
      <w:r w:rsidR="0058360C">
        <w:rPr>
          <w:color w:val="3011FF"/>
        </w:rPr>
        <w:t>Comm</w:t>
      </w:r>
      <w:proofErr w:type="spellEnd"/>
      <w:r w:rsidR="0058360C">
        <w:rPr>
          <w:color w:val="3011FF"/>
        </w:rPr>
        <w:t xml:space="preserve"> is how to deal with approval of DE for non-credit courses, in particular, how to verify participation and regular and substantive interaction given the nature of non-credit courses where students can drop in/out throughout the semester. Ideas for how evidence of RSI and participation could be handled were discussed. Clay will share ideas at next </w:t>
      </w:r>
      <w:proofErr w:type="spellStart"/>
      <w:r w:rsidR="0058360C">
        <w:rPr>
          <w:color w:val="3011FF"/>
        </w:rPr>
        <w:t>Curr</w:t>
      </w:r>
      <w:proofErr w:type="spellEnd"/>
      <w:r w:rsidR="0058360C">
        <w:rPr>
          <w:color w:val="3011FF"/>
        </w:rPr>
        <w:t xml:space="preserve"> </w:t>
      </w:r>
      <w:proofErr w:type="spellStart"/>
      <w:r w:rsidR="0058360C">
        <w:rPr>
          <w:color w:val="3011FF"/>
        </w:rPr>
        <w:t>Comm</w:t>
      </w:r>
      <w:proofErr w:type="spellEnd"/>
      <w:r w:rsidR="0058360C">
        <w:rPr>
          <w:color w:val="3011FF"/>
        </w:rPr>
        <w:t xml:space="preserve"> mtg.</w:t>
      </w:r>
    </w:p>
    <w:p w14:paraId="42C15E6A" w14:textId="673D4B37" w:rsidR="00555E03" w:rsidRPr="008579C7" w:rsidRDefault="00555E03" w:rsidP="00555E03">
      <w:pPr>
        <w:pStyle w:val="ListParagraph"/>
        <w:widowControl w:val="0"/>
        <w:numPr>
          <w:ilvl w:val="1"/>
          <w:numId w:val="15"/>
        </w:numPr>
        <w:spacing w:before="60" w:after="60"/>
        <w:ind w:left="1440" w:hanging="720"/>
        <w:rPr>
          <w:color w:val="000000" w:themeColor="text1"/>
        </w:rPr>
      </w:pPr>
      <w:r w:rsidRPr="008579C7">
        <w:rPr>
          <w:color w:val="000000" w:themeColor="text1"/>
        </w:rPr>
        <w:t xml:space="preserve">Online Teaching </w:t>
      </w:r>
      <w:r w:rsidR="006A73D1" w:rsidRPr="008579C7">
        <w:rPr>
          <w:color w:val="000000" w:themeColor="text1"/>
        </w:rPr>
        <w:t>Con</w:t>
      </w:r>
      <w:r w:rsidRPr="008579C7">
        <w:rPr>
          <w:color w:val="000000" w:themeColor="text1"/>
        </w:rPr>
        <w:t xml:space="preserve">ference 2019 </w:t>
      </w:r>
      <w:r w:rsidR="00E8673B" w:rsidRPr="008579C7">
        <w:rPr>
          <w:color w:val="000000" w:themeColor="text1"/>
        </w:rPr>
        <w:t>update (Kea)</w:t>
      </w:r>
      <w:r w:rsidR="006A73D1" w:rsidRPr="008579C7">
        <w:rPr>
          <w:color w:val="000000" w:themeColor="text1"/>
        </w:rPr>
        <w:t xml:space="preserve"> </w:t>
      </w:r>
      <w:r w:rsidR="001660E8">
        <w:rPr>
          <w:color w:val="3011FF"/>
        </w:rPr>
        <w:t>OTC 2019 participants have been contacted to begin coordination of slate of workshops for Fall 2019 and Spring 2020. Calendar of workshops to be developed in next two weeks.</w:t>
      </w:r>
      <w:r w:rsidR="0058360C">
        <w:rPr>
          <w:color w:val="3011FF"/>
        </w:rPr>
        <w:t xml:space="preserve"> Clay noted that with this being the last year for Title III project, perhaps additional faculty can be funded to attend OTC 2020.</w:t>
      </w:r>
    </w:p>
    <w:p w14:paraId="553E8BC9" w14:textId="3E5FF71C" w:rsidR="005074F3" w:rsidRPr="008579C7" w:rsidRDefault="005074F3" w:rsidP="00E8673B">
      <w:pPr>
        <w:pStyle w:val="ListParagraph"/>
        <w:widowControl w:val="0"/>
        <w:numPr>
          <w:ilvl w:val="1"/>
          <w:numId w:val="15"/>
        </w:numPr>
        <w:spacing w:before="60" w:after="60"/>
        <w:ind w:left="1440" w:hanging="720"/>
        <w:rPr>
          <w:color w:val="000000" w:themeColor="text1"/>
        </w:rPr>
      </w:pPr>
      <w:r w:rsidRPr="008579C7">
        <w:rPr>
          <w:color w:val="000000" w:themeColor="text1"/>
        </w:rPr>
        <w:t>Online CTE Pathways Grant project (Kea/Clay/</w:t>
      </w:r>
      <w:proofErr w:type="spellStart"/>
      <w:r w:rsidRPr="008579C7">
        <w:rPr>
          <w:color w:val="000000" w:themeColor="text1"/>
        </w:rPr>
        <w:t>Gamba</w:t>
      </w:r>
      <w:proofErr w:type="spellEnd"/>
      <w:r w:rsidRPr="008579C7">
        <w:rPr>
          <w:color w:val="000000" w:themeColor="text1"/>
        </w:rPr>
        <w:t>)</w:t>
      </w:r>
      <w:r w:rsidR="006A73D1" w:rsidRPr="008579C7">
        <w:rPr>
          <w:color w:val="000000" w:themeColor="text1"/>
        </w:rPr>
        <w:t xml:space="preserve"> </w:t>
      </w:r>
      <w:r w:rsidR="001660E8">
        <w:rPr>
          <w:color w:val="3011FF"/>
        </w:rPr>
        <w:t xml:space="preserve">Kea informed DE </w:t>
      </w:r>
      <w:proofErr w:type="spellStart"/>
      <w:r w:rsidR="001660E8">
        <w:rPr>
          <w:color w:val="3011FF"/>
        </w:rPr>
        <w:t>Comm</w:t>
      </w:r>
      <w:proofErr w:type="spellEnd"/>
      <w:r w:rsidR="001660E8">
        <w:rPr>
          <w:color w:val="3011FF"/>
        </w:rPr>
        <w:t xml:space="preserve"> of a roadblock encountered by the group; workaround involves Clay and Kea developing a Canvas course shell for project participants on Intro to Course Design.</w:t>
      </w:r>
    </w:p>
    <w:p w14:paraId="6E64CBF4" w14:textId="10598CD6" w:rsidR="008579C7" w:rsidRPr="008579C7" w:rsidRDefault="008579C7" w:rsidP="001660E8">
      <w:pPr>
        <w:pStyle w:val="ListParagraph"/>
        <w:widowControl w:val="0"/>
        <w:numPr>
          <w:ilvl w:val="1"/>
          <w:numId w:val="15"/>
        </w:numPr>
        <w:spacing w:before="60" w:after="60"/>
        <w:ind w:left="1440" w:hanging="720"/>
        <w:rPr>
          <w:color w:val="000000" w:themeColor="text1"/>
        </w:rPr>
      </w:pPr>
      <w:r w:rsidRPr="008579C7">
        <w:rPr>
          <w:color w:val="000000" w:themeColor="text1"/>
        </w:rPr>
        <w:t>WVC Application to OEI Consortium</w:t>
      </w:r>
      <w:r w:rsidR="001660E8">
        <w:rPr>
          <w:color w:val="000000" w:themeColor="text1"/>
        </w:rPr>
        <w:t xml:space="preserve"> </w:t>
      </w:r>
      <w:r w:rsidR="001660E8">
        <w:rPr>
          <w:color w:val="3011FF"/>
        </w:rPr>
        <w:t>No word yet on announcement of invitations to the CVC-OEI Consortium. At last meeting on Sept. 10, WVC Ac Senate made a motion of support for WVC application.</w:t>
      </w:r>
    </w:p>
    <w:p w14:paraId="2DCAAAF7" w14:textId="2BF1347F" w:rsidR="00524356" w:rsidRPr="008579C7" w:rsidRDefault="00524356" w:rsidP="00524356">
      <w:pPr>
        <w:pStyle w:val="ListParagraph"/>
        <w:widowControl w:val="0"/>
        <w:numPr>
          <w:ilvl w:val="1"/>
          <w:numId w:val="15"/>
        </w:numPr>
        <w:spacing w:before="60" w:after="60"/>
        <w:rPr>
          <w:color w:val="000000" w:themeColor="text1"/>
        </w:rPr>
      </w:pPr>
      <w:r w:rsidRPr="008579C7">
        <w:rPr>
          <w:color w:val="000000" w:themeColor="text1"/>
        </w:rPr>
        <w:t>UDOIT project update</w:t>
      </w:r>
      <w:r w:rsidR="00D21DB3" w:rsidRPr="008579C7">
        <w:rPr>
          <w:color w:val="000000" w:themeColor="text1"/>
        </w:rPr>
        <w:t xml:space="preserve"> </w:t>
      </w:r>
    </w:p>
    <w:p w14:paraId="32BA3D33" w14:textId="04B7659A" w:rsidR="00524356" w:rsidRPr="005A7B5F" w:rsidRDefault="00524356" w:rsidP="00E8673B">
      <w:pPr>
        <w:pStyle w:val="ListParagraph"/>
        <w:widowControl w:val="0"/>
        <w:numPr>
          <w:ilvl w:val="1"/>
          <w:numId w:val="15"/>
        </w:numPr>
        <w:spacing w:before="60" w:after="60"/>
        <w:ind w:left="1440" w:hanging="720"/>
        <w:rPr>
          <w:color w:val="000000" w:themeColor="text1"/>
        </w:rPr>
      </w:pPr>
      <w:r w:rsidRPr="008579C7">
        <w:rPr>
          <w:color w:val="000000" w:themeColor="text1"/>
        </w:rPr>
        <w:t>Other</w:t>
      </w:r>
      <w:r w:rsidR="0058360C">
        <w:rPr>
          <w:color w:val="000000" w:themeColor="text1"/>
        </w:rPr>
        <w:t xml:space="preserve"> </w:t>
      </w:r>
      <w:r w:rsidR="0058360C">
        <w:rPr>
          <w:color w:val="3011FF"/>
        </w:rPr>
        <w:t xml:space="preserve">Kea will correct agenda to today’s </w:t>
      </w:r>
      <w:proofErr w:type="spellStart"/>
      <w:r w:rsidR="0058360C">
        <w:rPr>
          <w:color w:val="3011FF"/>
        </w:rPr>
        <w:t>mtg</w:t>
      </w:r>
      <w:proofErr w:type="spellEnd"/>
      <w:r w:rsidR="0058360C">
        <w:rPr>
          <w:color w:val="3011FF"/>
        </w:rPr>
        <w:t xml:space="preserve">, replacing “Notes” with “Agenda” </w:t>
      </w:r>
      <w:r w:rsidR="0058360C">
        <w:rPr>
          <w:color w:val="3011FF"/>
        </w:rPr>
        <w:lastRenderedPageBreak/>
        <w:t>for final draft of agenda. She will send final revised version of agenda to Gault for posting.</w:t>
      </w:r>
    </w:p>
    <w:p w14:paraId="7CD02B4C" w14:textId="76073445" w:rsidR="005A7B5F" w:rsidRDefault="005A7B5F" w:rsidP="005A7B5F">
      <w:pPr>
        <w:pStyle w:val="ListParagraph"/>
        <w:widowControl w:val="0"/>
        <w:spacing w:before="60" w:after="60"/>
        <w:ind w:left="1440"/>
        <w:rPr>
          <w:color w:val="3011FF"/>
        </w:rPr>
      </w:pPr>
      <w:r>
        <w:rPr>
          <w:color w:val="3011FF"/>
        </w:rPr>
        <w:t xml:space="preserve">Rudy asked about the disability statement used in WVC syllabi. She will bring example from </w:t>
      </w:r>
      <w:proofErr w:type="spellStart"/>
      <w:r>
        <w:rPr>
          <w:color w:val="3011FF"/>
        </w:rPr>
        <w:t>Gaier</w:t>
      </w:r>
      <w:proofErr w:type="spellEnd"/>
      <w:r>
        <w:rPr>
          <w:color w:val="3011FF"/>
        </w:rPr>
        <w:t xml:space="preserve"> Dietrich’s presentation to next DE </w:t>
      </w:r>
      <w:proofErr w:type="spellStart"/>
      <w:r>
        <w:rPr>
          <w:color w:val="3011FF"/>
        </w:rPr>
        <w:t>Comm</w:t>
      </w:r>
      <w:proofErr w:type="spellEnd"/>
      <w:r>
        <w:rPr>
          <w:color w:val="3011FF"/>
        </w:rPr>
        <w:t xml:space="preserve"> </w:t>
      </w:r>
      <w:proofErr w:type="spellStart"/>
      <w:r>
        <w:rPr>
          <w:color w:val="3011FF"/>
        </w:rPr>
        <w:t>mtg</w:t>
      </w:r>
      <w:proofErr w:type="spellEnd"/>
      <w:r>
        <w:rPr>
          <w:color w:val="3011FF"/>
        </w:rPr>
        <w:t xml:space="preserve"> and the group will compare the two. Discussion on standardization of information and links in all Canvas courses. </w:t>
      </w:r>
    </w:p>
    <w:p w14:paraId="169BE75A" w14:textId="2202B353" w:rsidR="005A7B5F" w:rsidRPr="008579C7" w:rsidRDefault="005A7B5F" w:rsidP="005A7B5F">
      <w:pPr>
        <w:pStyle w:val="ListParagraph"/>
        <w:widowControl w:val="0"/>
        <w:spacing w:before="60" w:after="60"/>
        <w:ind w:left="1440"/>
        <w:rPr>
          <w:color w:val="000000" w:themeColor="text1"/>
        </w:rPr>
      </w:pPr>
      <w:r>
        <w:rPr>
          <w:color w:val="3011FF"/>
        </w:rPr>
        <w:t xml:space="preserve">Angles asked about re-instating students’ personal emails to allow instructors to contact students prior to the start of a course. </w:t>
      </w:r>
      <w:proofErr w:type="spellStart"/>
      <w:r>
        <w:rPr>
          <w:color w:val="3011FF"/>
        </w:rPr>
        <w:t>Keh</w:t>
      </w:r>
      <w:proofErr w:type="spellEnd"/>
      <w:r>
        <w:rPr>
          <w:color w:val="3011FF"/>
        </w:rPr>
        <w:t xml:space="preserve"> noted that Mission College has reversed course and students’ personal emails are now available to instructors. </w:t>
      </w:r>
    </w:p>
    <w:p w14:paraId="50626FF4" w14:textId="77777777" w:rsidR="00712FED" w:rsidRPr="008579C7" w:rsidRDefault="00712FED" w:rsidP="00D21DB3">
      <w:pPr>
        <w:widowControl w:val="0"/>
        <w:spacing w:before="60" w:after="60"/>
        <w:ind w:left="1440"/>
        <w:rPr>
          <w:color w:val="000000" w:themeColor="text1"/>
        </w:rPr>
      </w:pPr>
    </w:p>
    <w:p w14:paraId="0A404B2F" w14:textId="77777777" w:rsidR="00C77B64" w:rsidRPr="008579C7" w:rsidRDefault="00C5148E" w:rsidP="002F745E">
      <w:pPr>
        <w:pStyle w:val="ListParagraph"/>
        <w:widowControl w:val="0"/>
        <w:numPr>
          <w:ilvl w:val="0"/>
          <w:numId w:val="15"/>
        </w:numPr>
        <w:spacing w:before="60" w:after="60"/>
        <w:rPr>
          <w:color w:val="000000" w:themeColor="text1"/>
        </w:rPr>
      </w:pPr>
      <w:r w:rsidRPr="008579C7">
        <w:rPr>
          <w:color w:val="000000" w:themeColor="text1"/>
        </w:rPr>
        <w:t>DE projects</w:t>
      </w:r>
    </w:p>
    <w:p w14:paraId="0C4AF62F" w14:textId="21292E9B" w:rsidR="00C77B64" w:rsidRPr="008579C7" w:rsidRDefault="00C5148E" w:rsidP="00987BC6">
      <w:pPr>
        <w:pStyle w:val="ListParagraph"/>
        <w:widowControl w:val="0"/>
        <w:numPr>
          <w:ilvl w:val="1"/>
          <w:numId w:val="15"/>
        </w:numPr>
        <w:spacing w:before="60" w:after="60"/>
        <w:ind w:left="1440" w:hanging="720"/>
        <w:rPr>
          <w:color w:val="000000" w:themeColor="text1"/>
        </w:rPr>
      </w:pPr>
      <w:r w:rsidRPr="008579C7">
        <w:rPr>
          <w:color w:val="000000" w:themeColor="text1"/>
        </w:rPr>
        <w:t>DE Newsletter</w:t>
      </w:r>
      <w:r w:rsidR="00987BC6" w:rsidRPr="008579C7">
        <w:rPr>
          <w:color w:val="000000" w:themeColor="text1"/>
        </w:rPr>
        <w:t xml:space="preserve"> </w:t>
      </w:r>
    </w:p>
    <w:p w14:paraId="0925C73F" w14:textId="13B0C8F9" w:rsidR="004C050D" w:rsidRPr="008579C7" w:rsidRDefault="008579C7" w:rsidP="00712FED">
      <w:pPr>
        <w:pStyle w:val="ListParagraph"/>
        <w:widowControl w:val="0"/>
        <w:numPr>
          <w:ilvl w:val="2"/>
          <w:numId w:val="15"/>
        </w:numPr>
        <w:spacing w:before="60" w:after="60"/>
        <w:rPr>
          <w:color w:val="000000" w:themeColor="text1"/>
        </w:rPr>
      </w:pPr>
      <w:r w:rsidRPr="008579C7">
        <w:rPr>
          <w:color w:val="000000" w:themeColor="text1"/>
        </w:rPr>
        <w:t>Sept./Oct. issue</w:t>
      </w:r>
      <w:r w:rsidR="001660E8">
        <w:rPr>
          <w:color w:val="000000" w:themeColor="text1"/>
        </w:rPr>
        <w:t xml:space="preserve"> </w:t>
      </w:r>
      <w:r w:rsidR="001660E8">
        <w:rPr>
          <w:color w:val="3011FF"/>
        </w:rPr>
        <w:t>Sept./Oct. issue was sent on Aug. 27 and re-sent to all WVC on Sept. 9. Thus far, 90 views.</w:t>
      </w:r>
    </w:p>
    <w:p w14:paraId="14D192F9" w14:textId="2AD7FBD2" w:rsidR="00B44208" w:rsidRPr="008579C7" w:rsidRDefault="008579C7" w:rsidP="00B44208">
      <w:pPr>
        <w:pStyle w:val="ListParagraph"/>
        <w:widowControl w:val="0"/>
        <w:numPr>
          <w:ilvl w:val="2"/>
          <w:numId w:val="15"/>
        </w:numPr>
        <w:spacing w:before="60" w:after="60"/>
        <w:rPr>
          <w:color w:val="000000" w:themeColor="text1"/>
        </w:rPr>
      </w:pPr>
      <w:r w:rsidRPr="008579C7">
        <w:rPr>
          <w:color w:val="000000" w:themeColor="text1"/>
        </w:rPr>
        <w:t>Nov./Dec. issue</w:t>
      </w:r>
      <w:r w:rsidR="001660E8">
        <w:rPr>
          <w:color w:val="000000" w:themeColor="text1"/>
        </w:rPr>
        <w:t xml:space="preserve"> </w:t>
      </w:r>
      <w:r w:rsidR="001660E8">
        <w:rPr>
          <w:color w:val="3011FF"/>
        </w:rPr>
        <w:t xml:space="preserve">Kea asked DE </w:t>
      </w:r>
      <w:proofErr w:type="spellStart"/>
      <w:r w:rsidR="001660E8">
        <w:rPr>
          <w:color w:val="3011FF"/>
        </w:rPr>
        <w:t>Comm</w:t>
      </w:r>
      <w:proofErr w:type="spellEnd"/>
      <w:r w:rsidR="001660E8">
        <w:rPr>
          <w:color w:val="3011FF"/>
        </w:rPr>
        <w:t xml:space="preserve"> members for any feedback from </w:t>
      </w:r>
      <w:proofErr w:type="spellStart"/>
      <w:r w:rsidR="001660E8">
        <w:rPr>
          <w:color w:val="3011FF"/>
        </w:rPr>
        <w:t>reachout</w:t>
      </w:r>
      <w:proofErr w:type="spellEnd"/>
      <w:r w:rsidR="001660E8">
        <w:rPr>
          <w:color w:val="3011FF"/>
        </w:rPr>
        <w:t xml:space="preserve"> to constituents on student feedback on what worked well and what didn’t.</w:t>
      </w:r>
      <w:r w:rsidR="0058360C">
        <w:rPr>
          <w:color w:val="3011FF"/>
        </w:rPr>
        <w:t xml:space="preserve"> Discussion ensued on how best to collect students’ comments and it was decided to focus on positive feedback. Comments/ideas on how to better market the newsletter were shared including provocative title for the issue (for ex., Tales from the Crypt?). All DE </w:t>
      </w:r>
      <w:proofErr w:type="spellStart"/>
      <w:r w:rsidR="0058360C">
        <w:rPr>
          <w:color w:val="3011FF"/>
        </w:rPr>
        <w:t>Comm</w:t>
      </w:r>
      <w:proofErr w:type="spellEnd"/>
      <w:r w:rsidR="0058360C">
        <w:rPr>
          <w:color w:val="3011FF"/>
        </w:rPr>
        <w:t xml:space="preserve"> members agreed to solicit 2-3 faculty in their areas for student feedback that could be used for newsletter.</w:t>
      </w:r>
    </w:p>
    <w:p w14:paraId="2A05D368" w14:textId="7F87E965" w:rsidR="00EC0F98" w:rsidRPr="008579C7" w:rsidRDefault="00EC0F98" w:rsidP="002F745E">
      <w:pPr>
        <w:pStyle w:val="ListParagraph"/>
        <w:widowControl w:val="0"/>
        <w:numPr>
          <w:ilvl w:val="1"/>
          <w:numId w:val="15"/>
        </w:numPr>
        <w:spacing w:before="60" w:after="60"/>
        <w:rPr>
          <w:color w:val="000000" w:themeColor="text1"/>
        </w:rPr>
      </w:pPr>
      <w:r w:rsidRPr="008579C7">
        <w:rPr>
          <w:color w:val="000000" w:themeColor="text1"/>
        </w:rPr>
        <w:t>Priorities for 2019-2020 academic year</w:t>
      </w:r>
      <w:r w:rsidR="006A73D1" w:rsidRPr="008579C7">
        <w:rPr>
          <w:color w:val="000000" w:themeColor="text1"/>
        </w:rPr>
        <w:t xml:space="preserve"> </w:t>
      </w:r>
    </w:p>
    <w:p w14:paraId="226A3E82" w14:textId="0DB257AB" w:rsidR="006A73D1" w:rsidRPr="008579C7" w:rsidRDefault="008579C7" w:rsidP="00806E0D">
      <w:pPr>
        <w:pStyle w:val="ListParagraph"/>
        <w:widowControl w:val="0"/>
        <w:numPr>
          <w:ilvl w:val="0"/>
          <w:numId w:val="27"/>
        </w:numPr>
        <w:spacing w:before="60" w:after="60"/>
        <w:ind w:left="1800"/>
        <w:rPr>
          <w:color w:val="000000" w:themeColor="text1"/>
        </w:rPr>
      </w:pPr>
      <w:r w:rsidRPr="008579C7">
        <w:rPr>
          <w:color w:val="000000" w:themeColor="text1"/>
        </w:rPr>
        <w:t>Update on w</w:t>
      </w:r>
      <w:r w:rsidR="006A73D1" w:rsidRPr="008579C7">
        <w:rPr>
          <w:color w:val="000000" w:themeColor="text1"/>
        </w:rPr>
        <w:t xml:space="preserve">orkshops to be coordinated with Deans of schools/divisions with first </w:t>
      </w:r>
      <w:r w:rsidR="00806E0D">
        <w:rPr>
          <w:color w:val="000000" w:themeColor="text1"/>
        </w:rPr>
        <w:t>series focused on accessibility</w:t>
      </w:r>
      <w:r w:rsidR="001660E8">
        <w:rPr>
          <w:color w:val="000000" w:themeColor="text1"/>
        </w:rPr>
        <w:t xml:space="preserve"> </w:t>
      </w:r>
      <w:r w:rsidR="001660E8">
        <w:rPr>
          <w:color w:val="3011FF"/>
        </w:rPr>
        <w:t xml:space="preserve">Several DE </w:t>
      </w:r>
      <w:proofErr w:type="spellStart"/>
      <w:r w:rsidR="001660E8">
        <w:rPr>
          <w:color w:val="3011FF"/>
        </w:rPr>
        <w:t>Comm</w:t>
      </w:r>
      <w:proofErr w:type="spellEnd"/>
      <w:r w:rsidR="001660E8">
        <w:rPr>
          <w:color w:val="3011FF"/>
        </w:rPr>
        <w:t xml:space="preserve"> members attended the workshops presented by </w:t>
      </w:r>
      <w:proofErr w:type="spellStart"/>
      <w:r w:rsidR="001660E8">
        <w:rPr>
          <w:color w:val="3011FF"/>
        </w:rPr>
        <w:t>Gaier</w:t>
      </w:r>
      <w:proofErr w:type="spellEnd"/>
      <w:r w:rsidR="001660E8">
        <w:rPr>
          <w:color w:val="3011FF"/>
        </w:rPr>
        <w:t xml:space="preserve"> Dietrich and sponsored by the District. Kea noted that </w:t>
      </w:r>
      <w:proofErr w:type="spellStart"/>
      <w:r w:rsidR="001660E8">
        <w:rPr>
          <w:color w:val="3011FF"/>
        </w:rPr>
        <w:t>Gamba</w:t>
      </w:r>
      <w:proofErr w:type="spellEnd"/>
      <w:r w:rsidR="001660E8">
        <w:rPr>
          <w:color w:val="3011FF"/>
        </w:rPr>
        <w:t xml:space="preserve"> has discussed need for coordination of accessibility training across WVC campus with Provost Alonzo; in addition to the District training and DE Program efforts, other groups such as Title III are also engaged in this initiative.</w:t>
      </w:r>
    </w:p>
    <w:p w14:paraId="191D0B3D" w14:textId="67079107" w:rsidR="008579C7" w:rsidRPr="008579C7" w:rsidRDefault="008579C7" w:rsidP="00806E0D">
      <w:pPr>
        <w:pStyle w:val="ListParagraph"/>
        <w:widowControl w:val="0"/>
        <w:numPr>
          <w:ilvl w:val="0"/>
          <w:numId w:val="27"/>
        </w:numPr>
        <w:spacing w:before="60" w:after="60"/>
        <w:ind w:left="1800"/>
        <w:rPr>
          <w:color w:val="000000" w:themeColor="text1"/>
        </w:rPr>
      </w:pPr>
      <w:r w:rsidRPr="008579C7">
        <w:rPr>
          <w:color w:val="000000" w:themeColor="text1"/>
        </w:rPr>
        <w:t>Preparing for accreditation</w:t>
      </w:r>
      <w:r w:rsidR="001660E8">
        <w:rPr>
          <w:color w:val="000000" w:themeColor="text1"/>
        </w:rPr>
        <w:t xml:space="preserve"> </w:t>
      </w:r>
      <w:r w:rsidR="0058360C">
        <w:rPr>
          <w:color w:val="3011FF"/>
        </w:rPr>
        <w:t>Discussion on this was deferred due to limited time remaining</w:t>
      </w:r>
      <w:r w:rsidR="002B754F">
        <w:rPr>
          <w:color w:val="3011FF"/>
        </w:rPr>
        <w:t>.</w:t>
      </w:r>
    </w:p>
    <w:p w14:paraId="13CE8681" w14:textId="2A3B5D69" w:rsidR="008579C7" w:rsidRPr="008579C7" w:rsidRDefault="008579C7" w:rsidP="00806E0D">
      <w:pPr>
        <w:pStyle w:val="ListParagraph"/>
        <w:widowControl w:val="0"/>
        <w:numPr>
          <w:ilvl w:val="0"/>
          <w:numId w:val="27"/>
        </w:numPr>
        <w:spacing w:before="60" w:after="60"/>
        <w:ind w:left="1800"/>
        <w:rPr>
          <w:color w:val="000000" w:themeColor="text1"/>
        </w:rPr>
      </w:pPr>
      <w:r w:rsidRPr="008579C7">
        <w:rPr>
          <w:color w:val="000000" w:themeColor="text1"/>
        </w:rPr>
        <w:t xml:space="preserve">Accessibility Plan – Cerro </w:t>
      </w:r>
      <w:proofErr w:type="spellStart"/>
      <w:r w:rsidRPr="008579C7">
        <w:rPr>
          <w:color w:val="000000" w:themeColor="text1"/>
        </w:rPr>
        <w:t>Cosso</w:t>
      </w:r>
      <w:proofErr w:type="spellEnd"/>
      <w:r w:rsidRPr="008579C7">
        <w:rPr>
          <w:color w:val="000000" w:themeColor="text1"/>
        </w:rPr>
        <w:t xml:space="preserve"> as example</w:t>
      </w:r>
      <w:r w:rsidR="002B754F">
        <w:rPr>
          <w:color w:val="000000" w:themeColor="text1"/>
        </w:rPr>
        <w:t xml:space="preserve"> </w:t>
      </w:r>
      <w:r w:rsidR="002B754F">
        <w:rPr>
          <w:color w:val="3011FF"/>
        </w:rPr>
        <w:t xml:space="preserve">Kea reminded DE </w:t>
      </w:r>
      <w:proofErr w:type="spellStart"/>
      <w:r w:rsidR="002B754F">
        <w:rPr>
          <w:color w:val="3011FF"/>
        </w:rPr>
        <w:t>Comm</w:t>
      </w:r>
      <w:proofErr w:type="spellEnd"/>
      <w:r w:rsidR="002B754F">
        <w:rPr>
          <w:color w:val="3011FF"/>
        </w:rPr>
        <w:t xml:space="preserve"> that the Cerro </w:t>
      </w:r>
      <w:proofErr w:type="spellStart"/>
      <w:r w:rsidR="002B754F">
        <w:rPr>
          <w:color w:val="3011FF"/>
        </w:rPr>
        <w:t>Cosso</w:t>
      </w:r>
      <w:proofErr w:type="spellEnd"/>
      <w:r w:rsidR="002B754F">
        <w:rPr>
          <w:color w:val="3011FF"/>
        </w:rPr>
        <w:t xml:space="preserve"> Accessibility Plan is in the Accessibility Plan module on the DE Committee Canvas shell. She shared a first draft of a WVC Accessibility Plan table as a launching pad for discussion</w:t>
      </w:r>
      <w:r w:rsidR="0058360C">
        <w:rPr>
          <w:color w:val="3011FF"/>
        </w:rPr>
        <w:t xml:space="preserve"> and asked committee members for input, specifically on identification of outcomes that could be measured and achieved. Discussion ensued and Kea will incorporate comments into second draft of the Plan to be shared for next DE </w:t>
      </w:r>
      <w:proofErr w:type="spellStart"/>
      <w:r w:rsidR="0058360C">
        <w:rPr>
          <w:color w:val="3011FF"/>
        </w:rPr>
        <w:t>Comm</w:t>
      </w:r>
      <w:proofErr w:type="spellEnd"/>
      <w:r w:rsidR="0058360C">
        <w:rPr>
          <w:color w:val="3011FF"/>
        </w:rPr>
        <w:t xml:space="preserve"> mtg.</w:t>
      </w:r>
    </w:p>
    <w:p w14:paraId="4E40D446" w14:textId="427B5DA3" w:rsidR="008579C7" w:rsidRPr="00806E0D" w:rsidRDefault="008579C7" w:rsidP="00806E0D">
      <w:pPr>
        <w:pStyle w:val="ListParagraph"/>
        <w:widowControl w:val="0"/>
        <w:numPr>
          <w:ilvl w:val="0"/>
          <w:numId w:val="27"/>
        </w:numPr>
        <w:spacing w:before="60" w:after="60"/>
        <w:ind w:left="1800"/>
        <w:rPr>
          <w:color w:val="000000" w:themeColor="text1"/>
        </w:rPr>
      </w:pPr>
      <w:r w:rsidRPr="008579C7">
        <w:rPr>
          <w:color w:val="000000" w:themeColor="text1"/>
        </w:rPr>
        <w:t xml:space="preserve">ADA/Accessibility issues re: publisher </w:t>
      </w:r>
      <w:proofErr w:type="gramStart"/>
      <w:r w:rsidRPr="0058360C">
        <w:rPr>
          <w:color w:val="3011FF"/>
        </w:rPr>
        <w:t xml:space="preserve">materials  </w:t>
      </w:r>
      <w:r w:rsidR="0058360C" w:rsidRPr="0058360C">
        <w:rPr>
          <w:color w:val="3011FF"/>
        </w:rPr>
        <w:t>Item</w:t>
      </w:r>
      <w:proofErr w:type="gramEnd"/>
      <w:r w:rsidR="0058360C" w:rsidRPr="0058360C">
        <w:rPr>
          <w:color w:val="3011FF"/>
        </w:rPr>
        <w:t xml:space="preserve"> was not discussed due </w:t>
      </w:r>
      <w:r w:rsidR="0058360C" w:rsidRPr="0058360C">
        <w:rPr>
          <w:color w:val="3011FF"/>
        </w:rPr>
        <w:lastRenderedPageBreak/>
        <w:t>to end of meeting.</w:t>
      </w:r>
    </w:p>
    <w:p w14:paraId="0908DB10" w14:textId="281C519B" w:rsidR="00C77B64" w:rsidRPr="008579C7" w:rsidRDefault="00374163" w:rsidP="002F745E">
      <w:pPr>
        <w:pStyle w:val="ListParagraph"/>
        <w:widowControl w:val="0"/>
        <w:numPr>
          <w:ilvl w:val="1"/>
          <w:numId w:val="15"/>
        </w:numPr>
        <w:spacing w:before="60" w:after="60"/>
        <w:rPr>
          <w:color w:val="000000" w:themeColor="text1"/>
        </w:rPr>
      </w:pPr>
      <w:r w:rsidRPr="008579C7">
        <w:rPr>
          <w:color w:val="000000" w:themeColor="text1"/>
        </w:rPr>
        <w:t>Other</w:t>
      </w:r>
    </w:p>
    <w:p w14:paraId="3D499473" w14:textId="6FEFF0E7" w:rsidR="00C77B64" w:rsidRPr="008579C7" w:rsidRDefault="00C5148E" w:rsidP="00DA5AD6">
      <w:pPr>
        <w:pStyle w:val="ListParagraph"/>
        <w:widowControl w:val="0"/>
        <w:numPr>
          <w:ilvl w:val="0"/>
          <w:numId w:val="15"/>
        </w:numPr>
        <w:spacing w:before="60" w:after="60"/>
        <w:ind w:left="720" w:hanging="720"/>
        <w:rPr>
          <w:color w:val="000000" w:themeColor="text1"/>
        </w:rPr>
      </w:pPr>
      <w:r w:rsidRPr="008579C7">
        <w:rPr>
          <w:color w:val="000000" w:themeColor="text1"/>
        </w:rPr>
        <w:t>Future agenda items</w:t>
      </w:r>
      <w:r w:rsidR="00DA5AD6" w:rsidRPr="008579C7">
        <w:rPr>
          <w:color w:val="000000" w:themeColor="text1"/>
        </w:rPr>
        <w:t xml:space="preserve"> </w:t>
      </w:r>
    </w:p>
    <w:p w14:paraId="56C2220B" w14:textId="09F89ABE" w:rsidR="00F629B2" w:rsidRPr="008579C7" w:rsidRDefault="00F629B2" w:rsidP="00F629B2">
      <w:pPr>
        <w:pStyle w:val="ListParagraph"/>
        <w:widowControl w:val="0"/>
        <w:numPr>
          <w:ilvl w:val="1"/>
          <w:numId w:val="15"/>
        </w:numPr>
        <w:spacing w:before="60" w:after="60"/>
        <w:ind w:left="1440" w:hanging="720"/>
        <w:rPr>
          <w:color w:val="000000" w:themeColor="text1"/>
        </w:rPr>
      </w:pPr>
      <w:r w:rsidRPr="008579C7">
        <w:rPr>
          <w:color w:val="000000" w:themeColor="text1"/>
        </w:rPr>
        <w:t xml:space="preserve">Board Policy &amp; Administrative Procedures on Distance Education: BP 4105 (non-existent) and AP 4105 (“in progress”) </w:t>
      </w:r>
    </w:p>
    <w:p w14:paraId="26508A48" w14:textId="70B2F783" w:rsidR="005A028C" w:rsidRPr="008579C7" w:rsidRDefault="005A028C" w:rsidP="00F629B2">
      <w:pPr>
        <w:pStyle w:val="ListParagraph"/>
        <w:widowControl w:val="0"/>
        <w:numPr>
          <w:ilvl w:val="1"/>
          <w:numId w:val="15"/>
        </w:numPr>
        <w:spacing w:before="60" w:after="60"/>
        <w:ind w:left="1440" w:hanging="720"/>
        <w:rPr>
          <w:color w:val="000000" w:themeColor="text1"/>
        </w:rPr>
      </w:pPr>
      <w:r w:rsidRPr="008579C7">
        <w:rPr>
          <w:color w:val="000000" w:themeColor="text1"/>
        </w:rPr>
        <w:t>Review of language for online classes in Schedule of Classes</w:t>
      </w:r>
    </w:p>
    <w:p w14:paraId="54F821F8" w14:textId="4E3C08A6" w:rsidR="006D5ADF" w:rsidRPr="008579C7" w:rsidRDefault="006D5ADF" w:rsidP="00F629B2">
      <w:pPr>
        <w:pStyle w:val="ListParagraph"/>
        <w:widowControl w:val="0"/>
        <w:numPr>
          <w:ilvl w:val="1"/>
          <w:numId w:val="15"/>
        </w:numPr>
        <w:spacing w:before="60" w:after="60"/>
        <w:ind w:left="1440" w:hanging="720"/>
        <w:rPr>
          <w:color w:val="000000" w:themeColor="text1"/>
        </w:rPr>
      </w:pPr>
      <w:r w:rsidRPr="008579C7">
        <w:rPr>
          <w:color w:val="000000" w:themeColor="text1"/>
        </w:rPr>
        <w:t>New Canvas Course configuration</w:t>
      </w:r>
    </w:p>
    <w:p w14:paraId="4BF2CF37" w14:textId="69479C11" w:rsidR="00857436" w:rsidRPr="008579C7" w:rsidRDefault="00C5148E" w:rsidP="00262B2A">
      <w:pPr>
        <w:pStyle w:val="ListParagraph"/>
        <w:widowControl w:val="0"/>
        <w:numPr>
          <w:ilvl w:val="0"/>
          <w:numId w:val="15"/>
        </w:numPr>
        <w:spacing w:before="60" w:after="60"/>
        <w:rPr>
          <w:color w:val="000000" w:themeColor="text1"/>
        </w:rPr>
      </w:pPr>
      <w:r w:rsidRPr="008579C7">
        <w:rPr>
          <w:color w:val="000000" w:themeColor="text1"/>
        </w:rPr>
        <w:t>Adjourn</w:t>
      </w:r>
      <w:r w:rsidR="0058360C">
        <w:rPr>
          <w:color w:val="000000" w:themeColor="text1"/>
        </w:rPr>
        <w:t xml:space="preserve"> </w:t>
      </w:r>
      <w:proofErr w:type="spellStart"/>
      <w:r w:rsidR="0058360C">
        <w:rPr>
          <w:color w:val="3011FF"/>
        </w:rPr>
        <w:t>Mtg</w:t>
      </w:r>
      <w:proofErr w:type="spellEnd"/>
      <w:r w:rsidR="0058360C">
        <w:rPr>
          <w:color w:val="3011FF"/>
        </w:rPr>
        <w:t xml:space="preserve"> was adjourned </w:t>
      </w:r>
      <w:r w:rsidR="0014479F">
        <w:rPr>
          <w:color w:val="3011FF"/>
        </w:rPr>
        <w:t>3:47 pm.</w:t>
      </w:r>
    </w:p>
    <w:sectPr w:rsidR="00857436" w:rsidRPr="008579C7" w:rsidSect="005F633B">
      <w:headerReference w:type="even" r:id="rId8"/>
      <w:headerReference w:type="default" r:id="rId9"/>
      <w:footerReference w:type="even" r:id="rId10"/>
      <w:footerReference w:type="default" r:id="rId11"/>
      <w:headerReference w:type="first" r:id="rId12"/>
      <w:footerReference w:type="first" r:id="rId13"/>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C87B30" w14:textId="77777777" w:rsidR="001F006B" w:rsidRDefault="001F006B" w:rsidP="002C3C91">
      <w:r>
        <w:separator/>
      </w:r>
    </w:p>
  </w:endnote>
  <w:endnote w:type="continuationSeparator" w:id="0">
    <w:p w14:paraId="56EE61D4" w14:textId="77777777" w:rsidR="001F006B" w:rsidRDefault="001F006B" w:rsidP="002C3C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DF4D7E" w14:textId="77777777" w:rsidR="00915A08" w:rsidRDefault="00915A0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D619FE" w14:textId="77777777" w:rsidR="00915A08" w:rsidRDefault="00915A0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50FEEE" w14:textId="77777777" w:rsidR="00915A08" w:rsidRDefault="00915A0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8699D0" w14:textId="77777777" w:rsidR="001F006B" w:rsidRDefault="001F006B" w:rsidP="002C3C91">
      <w:r>
        <w:separator/>
      </w:r>
    </w:p>
  </w:footnote>
  <w:footnote w:type="continuationSeparator" w:id="0">
    <w:p w14:paraId="3247AC65" w14:textId="77777777" w:rsidR="001F006B" w:rsidRDefault="001F006B" w:rsidP="002C3C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DDC2C1" w14:textId="72512A18" w:rsidR="002C3C91" w:rsidRDefault="002C3C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B639FE" w14:textId="6DC32436" w:rsidR="002C3C91" w:rsidRDefault="002C3C9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AAD572" w14:textId="2EC8CBF0" w:rsidR="002C3C91" w:rsidRDefault="002C3C9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CC234E"/>
    <w:multiLevelType w:val="hybridMultilevel"/>
    <w:tmpl w:val="33408366"/>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142B5CF5"/>
    <w:multiLevelType w:val="hybridMultilevel"/>
    <w:tmpl w:val="FB76A33E"/>
    <w:lvl w:ilvl="0" w:tplc="72F821F8">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 w15:restartNumberingAfterBreak="0">
    <w:nsid w:val="1BDB51D7"/>
    <w:multiLevelType w:val="multilevel"/>
    <w:tmpl w:val="633C6AFE"/>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3" w15:restartNumberingAfterBreak="0">
    <w:nsid w:val="1FEF54DA"/>
    <w:multiLevelType w:val="multilevel"/>
    <w:tmpl w:val="04090027"/>
    <w:lvl w:ilvl="0">
      <w:start w:val="1"/>
      <w:numFmt w:val="upperRoman"/>
      <w:lvlText w:val="%1."/>
      <w:lvlJc w:val="left"/>
      <w:pPr>
        <w:ind w:left="720" w:firstLine="0"/>
      </w:pPr>
    </w:lvl>
    <w:lvl w:ilvl="1">
      <w:start w:val="1"/>
      <w:numFmt w:val="upperLetter"/>
      <w:lvlText w:val="%2."/>
      <w:lvlJc w:val="left"/>
      <w:pPr>
        <w:ind w:left="1440" w:firstLine="0"/>
      </w:pPr>
    </w:lvl>
    <w:lvl w:ilvl="2">
      <w:start w:val="1"/>
      <w:numFmt w:val="decimal"/>
      <w:lvlText w:val="%3."/>
      <w:lvlJc w:val="left"/>
      <w:pPr>
        <w:ind w:left="2160" w:firstLine="0"/>
      </w:pPr>
    </w:lvl>
    <w:lvl w:ilvl="3">
      <w:start w:val="1"/>
      <w:numFmt w:val="lowerLetter"/>
      <w:lvlText w:val="%4)"/>
      <w:lvlJc w:val="left"/>
      <w:pPr>
        <w:ind w:left="2880" w:firstLine="0"/>
      </w:pPr>
    </w:lvl>
    <w:lvl w:ilvl="4">
      <w:start w:val="1"/>
      <w:numFmt w:val="decimal"/>
      <w:lvlText w:val="(%5)"/>
      <w:lvlJc w:val="left"/>
      <w:pPr>
        <w:ind w:left="3600" w:firstLine="0"/>
      </w:pPr>
    </w:lvl>
    <w:lvl w:ilvl="5">
      <w:start w:val="1"/>
      <w:numFmt w:val="lowerLetter"/>
      <w:lvlText w:val="(%6)"/>
      <w:lvlJc w:val="left"/>
      <w:pPr>
        <w:ind w:left="4320" w:firstLine="0"/>
      </w:pPr>
    </w:lvl>
    <w:lvl w:ilvl="6">
      <w:start w:val="1"/>
      <w:numFmt w:val="lowerRoman"/>
      <w:lvlText w:val="(%7)"/>
      <w:lvlJc w:val="left"/>
      <w:pPr>
        <w:ind w:left="5040" w:firstLine="0"/>
      </w:pPr>
    </w:lvl>
    <w:lvl w:ilvl="7">
      <w:start w:val="1"/>
      <w:numFmt w:val="lowerLetter"/>
      <w:lvlText w:val="(%8)"/>
      <w:lvlJc w:val="left"/>
      <w:pPr>
        <w:ind w:left="5760" w:firstLine="0"/>
      </w:pPr>
    </w:lvl>
    <w:lvl w:ilvl="8">
      <w:start w:val="1"/>
      <w:numFmt w:val="lowerRoman"/>
      <w:lvlText w:val="(%9)"/>
      <w:lvlJc w:val="left"/>
      <w:pPr>
        <w:ind w:left="6480" w:firstLine="0"/>
      </w:pPr>
    </w:lvl>
  </w:abstractNum>
  <w:abstractNum w:abstractNumId="4" w15:restartNumberingAfterBreak="0">
    <w:nsid w:val="205E7F68"/>
    <w:multiLevelType w:val="multilevel"/>
    <w:tmpl w:val="BFB04198"/>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bullet"/>
      <w:lvlText w:val=""/>
      <w:lvlJc w:val="left"/>
      <w:pPr>
        <w:ind w:left="2520" w:hanging="360"/>
      </w:pPr>
      <w:rPr>
        <w:rFonts w:ascii="Symbol" w:hAnsi="Symbol" w:hint="default"/>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5" w15:restartNumberingAfterBreak="0">
    <w:nsid w:val="25032BE9"/>
    <w:multiLevelType w:val="multilevel"/>
    <w:tmpl w:val="B69C29F0"/>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6" w15:restartNumberingAfterBreak="0">
    <w:nsid w:val="2A74552B"/>
    <w:multiLevelType w:val="multilevel"/>
    <w:tmpl w:val="579EB776"/>
    <w:lvl w:ilvl="0">
      <w:start w:val="1"/>
      <w:numFmt w:val="upperRoman"/>
      <w:lvlText w:val="%1."/>
      <w:lvlJc w:val="right"/>
      <w:pPr>
        <w:tabs>
          <w:tab w:val="num" w:pos="720"/>
        </w:tabs>
        <w:ind w:left="720" w:hanging="360"/>
      </w:pPr>
    </w:lvl>
    <w:lvl w:ilvl="1">
      <w:start w:val="1"/>
      <w:numFmt w:val="lowerLetter"/>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7" w15:restartNumberingAfterBreak="0">
    <w:nsid w:val="3197342E"/>
    <w:multiLevelType w:val="multilevel"/>
    <w:tmpl w:val="BFB04198"/>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bullet"/>
      <w:lvlText w:val=""/>
      <w:lvlJc w:val="left"/>
      <w:pPr>
        <w:ind w:left="2520" w:hanging="360"/>
      </w:pPr>
      <w:rPr>
        <w:rFonts w:ascii="Symbol" w:hAnsi="Symbol" w:hint="default"/>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8" w15:restartNumberingAfterBreak="0">
    <w:nsid w:val="3AA21FC9"/>
    <w:multiLevelType w:val="hybridMultilevel"/>
    <w:tmpl w:val="2606273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 w15:restartNumberingAfterBreak="0">
    <w:nsid w:val="3E70116A"/>
    <w:multiLevelType w:val="hybridMultilevel"/>
    <w:tmpl w:val="4AFE455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421F6064"/>
    <w:multiLevelType w:val="multilevel"/>
    <w:tmpl w:val="677EB45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6B26FBD"/>
    <w:multiLevelType w:val="multilevel"/>
    <w:tmpl w:val="A6E42556"/>
    <w:lvl w:ilvl="0">
      <w:start w:val="1"/>
      <w:numFmt w:val="upperRoman"/>
      <w:lvlText w:val="%1."/>
      <w:lvlJc w:val="left"/>
      <w:pPr>
        <w:ind w:left="0" w:firstLine="0"/>
      </w:pPr>
    </w:lvl>
    <w:lvl w:ilvl="1">
      <w:start w:val="1"/>
      <w:numFmt w:val="upperLetter"/>
      <w:lvlText w:val="%2."/>
      <w:lvlJc w:val="left"/>
      <w:pPr>
        <w:ind w:left="720" w:firstLine="0"/>
      </w:pPr>
    </w:lvl>
    <w:lvl w:ilvl="2">
      <w:start w:val="1"/>
      <w:numFmt w:val="bullet"/>
      <w:lvlText w:val=""/>
      <w:lvlJc w:val="left"/>
      <w:pPr>
        <w:ind w:left="1800" w:hanging="360"/>
      </w:pPr>
      <w:rPr>
        <w:rFonts w:ascii="Symbol" w:hAnsi="Symbol" w:hint="default"/>
      </w:rPr>
    </w:lvl>
    <w:lvl w:ilvl="3">
      <w:start w:val="1"/>
      <w:numFmt w:val="bullet"/>
      <w:lvlText w:val=""/>
      <w:lvlJc w:val="left"/>
      <w:pPr>
        <w:ind w:left="2520" w:hanging="360"/>
      </w:pPr>
      <w:rPr>
        <w:rFonts w:ascii="Symbol" w:hAnsi="Symbol" w:hint="default"/>
      </w:rPr>
    </w:lvl>
    <w:lvl w:ilvl="4">
      <w:start w:val="1"/>
      <w:numFmt w:val="bullet"/>
      <w:lvlText w:val=""/>
      <w:lvlJc w:val="left"/>
      <w:pPr>
        <w:ind w:left="3240" w:hanging="360"/>
      </w:pPr>
      <w:rPr>
        <w:rFonts w:ascii="Wingdings" w:hAnsi="Wingdings" w:hint="default"/>
      </w:r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2" w15:restartNumberingAfterBreak="0">
    <w:nsid w:val="473C0C7B"/>
    <w:multiLevelType w:val="hybridMultilevel"/>
    <w:tmpl w:val="1D407A6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47F1224F"/>
    <w:multiLevelType w:val="hybridMultilevel"/>
    <w:tmpl w:val="39F03D38"/>
    <w:lvl w:ilvl="0" w:tplc="FA227F04">
      <w:start w:val="1"/>
      <w:numFmt w:val="lowerRoman"/>
      <w:lvlText w:val="%1."/>
      <w:lvlJc w:val="left"/>
      <w:pPr>
        <w:ind w:left="2460" w:hanging="720"/>
      </w:pPr>
      <w:rPr>
        <w:rFonts w:hint="default"/>
      </w:rPr>
    </w:lvl>
    <w:lvl w:ilvl="1" w:tplc="04090019" w:tentative="1">
      <w:start w:val="1"/>
      <w:numFmt w:val="lowerLetter"/>
      <w:lvlText w:val="%2."/>
      <w:lvlJc w:val="left"/>
      <w:pPr>
        <w:ind w:left="2820" w:hanging="360"/>
      </w:pPr>
    </w:lvl>
    <w:lvl w:ilvl="2" w:tplc="0409001B" w:tentative="1">
      <w:start w:val="1"/>
      <w:numFmt w:val="lowerRoman"/>
      <w:lvlText w:val="%3."/>
      <w:lvlJc w:val="right"/>
      <w:pPr>
        <w:ind w:left="3540" w:hanging="180"/>
      </w:pPr>
    </w:lvl>
    <w:lvl w:ilvl="3" w:tplc="0409000F" w:tentative="1">
      <w:start w:val="1"/>
      <w:numFmt w:val="decimal"/>
      <w:lvlText w:val="%4."/>
      <w:lvlJc w:val="left"/>
      <w:pPr>
        <w:ind w:left="4260" w:hanging="360"/>
      </w:pPr>
    </w:lvl>
    <w:lvl w:ilvl="4" w:tplc="04090019" w:tentative="1">
      <w:start w:val="1"/>
      <w:numFmt w:val="lowerLetter"/>
      <w:lvlText w:val="%5."/>
      <w:lvlJc w:val="left"/>
      <w:pPr>
        <w:ind w:left="4980" w:hanging="360"/>
      </w:pPr>
    </w:lvl>
    <w:lvl w:ilvl="5" w:tplc="0409001B" w:tentative="1">
      <w:start w:val="1"/>
      <w:numFmt w:val="lowerRoman"/>
      <w:lvlText w:val="%6."/>
      <w:lvlJc w:val="right"/>
      <w:pPr>
        <w:ind w:left="5700" w:hanging="180"/>
      </w:pPr>
    </w:lvl>
    <w:lvl w:ilvl="6" w:tplc="0409000F" w:tentative="1">
      <w:start w:val="1"/>
      <w:numFmt w:val="decimal"/>
      <w:lvlText w:val="%7."/>
      <w:lvlJc w:val="left"/>
      <w:pPr>
        <w:ind w:left="6420" w:hanging="360"/>
      </w:pPr>
    </w:lvl>
    <w:lvl w:ilvl="7" w:tplc="04090019" w:tentative="1">
      <w:start w:val="1"/>
      <w:numFmt w:val="lowerLetter"/>
      <w:lvlText w:val="%8."/>
      <w:lvlJc w:val="left"/>
      <w:pPr>
        <w:ind w:left="7140" w:hanging="360"/>
      </w:pPr>
    </w:lvl>
    <w:lvl w:ilvl="8" w:tplc="0409001B" w:tentative="1">
      <w:start w:val="1"/>
      <w:numFmt w:val="lowerRoman"/>
      <w:lvlText w:val="%9."/>
      <w:lvlJc w:val="right"/>
      <w:pPr>
        <w:ind w:left="7860" w:hanging="180"/>
      </w:pPr>
    </w:lvl>
  </w:abstractNum>
  <w:abstractNum w:abstractNumId="14" w15:restartNumberingAfterBreak="0">
    <w:nsid w:val="4E0B44C4"/>
    <w:multiLevelType w:val="multilevel"/>
    <w:tmpl w:val="A6E42556"/>
    <w:lvl w:ilvl="0">
      <w:start w:val="1"/>
      <w:numFmt w:val="upperRoman"/>
      <w:lvlText w:val="%1."/>
      <w:lvlJc w:val="left"/>
      <w:pPr>
        <w:ind w:left="0" w:firstLine="0"/>
      </w:pPr>
    </w:lvl>
    <w:lvl w:ilvl="1">
      <w:start w:val="1"/>
      <w:numFmt w:val="upperLetter"/>
      <w:lvlText w:val="%2."/>
      <w:lvlJc w:val="left"/>
      <w:pPr>
        <w:ind w:left="720" w:firstLine="0"/>
      </w:pPr>
    </w:lvl>
    <w:lvl w:ilvl="2">
      <w:start w:val="1"/>
      <w:numFmt w:val="bullet"/>
      <w:lvlText w:val=""/>
      <w:lvlJc w:val="left"/>
      <w:pPr>
        <w:ind w:left="1800" w:hanging="360"/>
      </w:pPr>
      <w:rPr>
        <w:rFonts w:ascii="Symbol" w:hAnsi="Symbol" w:hint="default"/>
      </w:rPr>
    </w:lvl>
    <w:lvl w:ilvl="3">
      <w:start w:val="1"/>
      <w:numFmt w:val="bullet"/>
      <w:lvlText w:val=""/>
      <w:lvlJc w:val="left"/>
      <w:pPr>
        <w:ind w:left="2520" w:hanging="360"/>
      </w:pPr>
      <w:rPr>
        <w:rFonts w:ascii="Symbol" w:hAnsi="Symbol" w:hint="default"/>
      </w:rPr>
    </w:lvl>
    <w:lvl w:ilvl="4">
      <w:start w:val="1"/>
      <w:numFmt w:val="bullet"/>
      <w:lvlText w:val=""/>
      <w:lvlJc w:val="left"/>
      <w:pPr>
        <w:ind w:left="3240" w:hanging="360"/>
      </w:pPr>
      <w:rPr>
        <w:rFonts w:ascii="Wingdings" w:hAnsi="Wingdings" w:hint="default"/>
      </w:r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5" w15:restartNumberingAfterBreak="0">
    <w:nsid w:val="51E80A73"/>
    <w:multiLevelType w:val="hybridMultilevel"/>
    <w:tmpl w:val="FECEBDDC"/>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6" w15:restartNumberingAfterBreak="0">
    <w:nsid w:val="52886CF2"/>
    <w:multiLevelType w:val="multilevel"/>
    <w:tmpl w:val="68C2509A"/>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bullet"/>
      <w:pStyle w:val="Heading4"/>
      <w:lvlText w:val=""/>
      <w:lvlJc w:val="left"/>
      <w:pPr>
        <w:ind w:left="2520" w:hanging="360"/>
      </w:pPr>
      <w:rPr>
        <w:rFonts w:ascii="Wingdings" w:hAnsi="Wingdings" w:hint="default"/>
      </w:r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7" w15:restartNumberingAfterBreak="0">
    <w:nsid w:val="56595AED"/>
    <w:multiLevelType w:val="hybridMultilevel"/>
    <w:tmpl w:val="F26CE05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5852161D"/>
    <w:multiLevelType w:val="hybridMultilevel"/>
    <w:tmpl w:val="BA167036"/>
    <w:lvl w:ilvl="0" w:tplc="04090001">
      <w:start w:val="1"/>
      <w:numFmt w:val="bullet"/>
      <w:lvlText w:val=""/>
      <w:lvlJc w:val="left"/>
      <w:pPr>
        <w:ind w:left="1440" w:hanging="360"/>
      </w:pPr>
      <w:rPr>
        <w:rFonts w:ascii="Symbol" w:hAnsi="Symbol" w:hint="default"/>
      </w:rPr>
    </w:lvl>
    <w:lvl w:ilvl="1" w:tplc="0409000D">
      <w:start w:val="1"/>
      <w:numFmt w:val="bullet"/>
      <w:lvlText w:val=""/>
      <w:lvlJc w:val="left"/>
      <w:pPr>
        <w:ind w:left="2160" w:hanging="360"/>
      </w:pPr>
      <w:rPr>
        <w:rFonts w:ascii="Wingdings" w:hAnsi="Wingding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599C11CC"/>
    <w:multiLevelType w:val="multilevel"/>
    <w:tmpl w:val="04090027"/>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20" w15:restartNumberingAfterBreak="0">
    <w:nsid w:val="63F451EE"/>
    <w:multiLevelType w:val="multilevel"/>
    <w:tmpl w:val="BFB04198"/>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bullet"/>
      <w:lvlText w:val=""/>
      <w:lvlJc w:val="left"/>
      <w:pPr>
        <w:ind w:left="2520" w:hanging="360"/>
      </w:pPr>
      <w:rPr>
        <w:rFonts w:ascii="Symbol" w:hAnsi="Symbol" w:hint="default"/>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21" w15:restartNumberingAfterBreak="0">
    <w:nsid w:val="669A6538"/>
    <w:multiLevelType w:val="multilevel"/>
    <w:tmpl w:val="BBD2DFD6"/>
    <w:lvl w:ilvl="0">
      <w:start w:val="5"/>
      <w:numFmt w:val="upperRoman"/>
      <w:lvlText w:val="%1."/>
      <w:lvlJc w:val="right"/>
      <w:pPr>
        <w:tabs>
          <w:tab w:val="num" w:pos="720"/>
        </w:tabs>
        <w:ind w:left="720" w:hanging="360"/>
      </w:pPr>
    </w:lvl>
    <w:lvl w:ilvl="1">
      <w:start w:val="2"/>
      <w:numFmt w:val="lowerLetter"/>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22" w15:restartNumberingAfterBreak="0">
    <w:nsid w:val="6B41716C"/>
    <w:multiLevelType w:val="multilevel"/>
    <w:tmpl w:val="0682F7BC"/>
    <w:lvl w:ilvl="0">
      <w:start w:val="5"/>
      <w:numFmt w:val="upperRoman"/>
      <w:lvlText w:val="%1."/>
      <w:lvlJc w:val="right"/>
      <w:pPr>
        <w:tabs>
          <w:tab w:val="num" w:pos="720"/>
        </w:tabs>
        <w:ind w:left="720" w:hanging="360"/>
      </w:pPr>
    </w:lvl>
    <w:lvl w:ilvl="1">
      <w:start w:val="3"/>
      <w:numFmt w:val="lowerLetter"/>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23" w15:restartNumberingAfterBreak="0">
    <w:nsid w:val="755F161C"/>
    <w:multiLevelType w:val="multilevel"/>
    <w:tmpl w:val="04090027"/>
    <w:lvl w:ilvl="0">
      <w:start w:val="1"/>
      <w:numFmt w:val="upperRoman"/>
      <w:lvlText w:val="%1."/>
      <w:lvlJc w:val="left"/>
      <w:pPr>
        <w:ind w:left="720" w:firstLine="0"/>
      </w:pPr>
    </w:lvl>
    <w:lvl w:ilvl="1">
      <w:start w:val="1"/>
      <w:numFmt w:val="upperLetter"/>
      <w:lvlText w:val="%2."/>
      <w:lvlJc w:val="left"/>
      <w:pPr>
        <w:ind w:left="1440" w:firstLine="0"/>
      </w:pPr>
    </w:lvl>
    <w:lvl w:ilvl="2">
      <w:start w:val="1"/>
      <w:numFmt w:val="decimal"/>
      <w:lvlText w:val="%3."/>
      <w:lvlJc w:val="left"/>
      <w:pPr>
        <w:ind w:left="2160" w:firstLine="0"/>
      </w:pPr>
    </w:lvl>
    <w:lvl w:ilvl="3">
      <w:start w:val="1"/>
      <w:numFmt w:val="lowerLetter"/>
      <w:lvlText w:val="%4)"/>
      <w:lvlJc w:val="left"/>
      <w:pPr>
        <w:ind w:left="2880" w:firstLine="0"/>
      </w:pPr>
    </w:lvl>
    <w:lvl w:ilvl="4">
      <w:start w:val="1"/>
      <w:numFmt w:val="decimal"/>
      <w:lvlText w:val="(%5)"/>
      <w:lvlJc w:val="left"/>
      <w:pPr>
        <w:ind w:left="3600" w:firstLine="0"/>
      </w:pPr>
    </w:lvl>
    <w:lvl w:ilvl="5">
      <w:start w:val="1"/>
      <w:numFmt w:val="lowerLetter"/>
      <w:lvlText w:val="(%6)"/>
      <w:lvlJc w:val="left"/>
      <w:pPr>
        <w:ind w:left="4320" w:firstLine="0"/>
      </w:pPr>
    </w:lvl>
    <w:lvl w:ilvl="6">
      <w:start w:val="1"/>
      <w:numFmt w:val="lowerRoman"/>
      <w:lvlText w:val="(%7)"/>
      <w:lvlJc w:val="left"/>
      <w:pPr>
        <w:ind w:left="5040" w:firstLine="0"/>
      </w:pPr>
    </w:lvl>
    <w:lvl w:ilvl="7">
      <w:start w:val="1"/>
      <w:numFmt w:val="lowerLetter"/>
      <w:lvlText w:val="(%8)"/>
      <w:lvlJc w:val="left"/>
      <w:pPr>
        <w:ind w:left="5760" w:firstLine="0"/>
      </w:pPr>
    </w:lvl>
    <w:lvl w:ilvl="8">
      <w:start w:val="1"/>
      <w:numFmt w:val="lowerRoman"/>
      <w:lvlText w:val="(%9)"/>
      <w:lvlJc w:val="left"/>
      <w:pPr>
        <w:ind w:left="6480" w:firstLine="0"/>
      </w:pPr>
    </w:lvl>
  </w:abstractNum>
  <w:abstractNum w:abstractNumId="24" w15:restartNumberingAfterBreak="0">
    <w:nsid w:val="76630DA1"/>
    <w:multiLevelType w:val="multilevel"/>
    <w:tmpl w:val="A6E42556"/>
    <w:lvl w:ilvl="0">
      <w:start w:val="1"/>
      <w:numFmt w:val="upperRoman"/>
      <w:lvlText w:val="%1."/>
      <w:lvlJc w:val="left"/>
      <w:pPr>
        <w:ind w:left="0" w:firstLine="0"/>
      </w:pPr>
    </w:lvl>
    <w:lvl w:ilvl="1">
      <w:start w:val="1"/>
      <w:numFmt w:val="upperLetter"/>
      <w:lvlText w:val="%2."/>
      <w:lvlJc w:val="left"/>
      <w:pPr>
        <w:ind w:left="720" w:firstLine="0"/>
      </w:pPr>
    </w:lvl>
    <w:lvl w:ilvl="2">
      <w:start w:val="1"/>
      <w:numFmt w:val="bullet"/>
      <w:lvlText w:val=""/>
      <w:lvlJc w:val="left"/>
      <w:pPr>
        <w:ind w:left="1800" w:hanging="360"/>
      </w:pPr>
      <w:rPr>
        <w:rFonts w:ascii="Symbol" w:hAnsi="Symbol" w:hint="default"/>
      </w:rPr>
    </w:lvl>
    <w:lvl w:ilvl="3">
      <w:start w:val="1"/>
      <w:numFmt w:val="bullet"/>
      <w:lvlText w:val=""/>
      <w:lvlJc w:val="left"/>
      <w:pPr>
        <w:ind w:left="2520" w:hanging="360"/>
      </w:pPr>
      <w:rPr>
        <w:rFonts w:ascii="Symbol" w:hAnsi="Symbol" w:hint="default"/>
      </w:rPr>
    </w:lvl>
    <w:lvl w:ilvl="4">
      <w:start w:val="1"/>
      <w:numFmt w:val="bullet"/>
      <w:lvlText w:val=""/>
      <w:lvlJc w:val="left"/>
      <w:pPr>
        <w:ind w:left="3240" w:hanging="360"/>
      </w:pPr>
      <w:rPr>
        <w:rFonts w:ascii="Wingdings" w:hAnsi="Wingdings" w:hint="default"/>
      </w:r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25" w15:restartNumberingAfterBreak="0">
    <w:nsid w:val="7E7D533F"/>
    <w:multiLevelType w:val="hybridMultilevel"/>
    <w:tmpl w:val="FA869156"/>
    <w:lvl w:ilvl="0" w:tplc="714AC20C">
      <w:start w:val="9"/>
      <w:numFmt w:val="lowerLetter"/>
      <w:lvlText w:val="%1."/>
      <w:lvlJc w:val="left"/>
      <w:pPr>
        <w:ind w:left="1815" w:hanging="375"/>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5"/>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1"/>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2"/>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5"/>
  </w:num>
  <w:num w:numId="8">
    <w:abstractNumId w:val="5"/>
  </w:num>
  <w:num w:numId="9">
    <w:abstractNumId w:val="13"/>
  </w:num>
  <w:num w:numId="10">
    <w:abstractNumId w:val="2"/>
  </w:num>
  <w:num w:numId="11">
    <w:abstractNumId w:val="16"/>
  </w:num>
  <w:num w:numId="12">
    <w:abstractNumId w:val="19"/>
  </w:num>
  <w:num w:numId="13">
    <w:abstractNumId w:val="23"/>
  </w:num>
  <w:num w:numId="14">
    <w:abstractNumId w:val="3"/>
  </w:num>
  <w:num w:numId="15">
    <w:abstractNumId w:val="24"/>
  </w:num>
  <w:num w:numId="16">
    <w:abstractNumId w:val="4"/>
  </w:num>
  <w:num w:numId="17">
    <w:abstractNumId w:val="7"/>
  </w:num>
  <w:num w:numId="18">
    <w:abstractNumId w:val="1"/>
  </w:num>
  <w:num w:numId="19">
    <w:abstractNumId w:val="17"/>
  </w:num>
  <w:num w:numId="20">
    <w:abstractNumId w:val="12"/>
  </w:num>
  <w:num w:numId="21">
    <w:abstractNumId w:val="15"/>
  </w:num>
  <w:num w:numId="22">
    <w:abstractNumId w:val="20"/>
  </w:num>
  <w:num w:numId="23">
    <w:abstractNumId w:val="9"/>
  </w:num>
  <w:num w:numId="24">
    <w:abstractNumId w:val="10"/>
  </w:num>
  <w:num w:numId="25">
    <w:abstractNumId w:val="18"/>
  </w:num>
  <w:num w:numId="26">
    <w:abstractNumId w:val="8"/>
  </w:num>
  <w:num w:numId="27">
    <w:abstractNumId w:val="0"/>
  </w:num>
  <w:num w:numId="28">
    <w:abstractNumId w:val="11"/>
  </w:num>
  <w:num w:numId="2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148E"/>
    <w:rsid w:val="00004358"/>
    <w:rsid w:val="000043E3"/>
    <w:rsid w:val="000052A6"/>
    <w:rsid w:val="00011FF4"/>
    <w:rsid w:val="000D04D6"/>
    <w:rsid w:val="000D0818"/>
    <w:rsid w:val="00105136"/>
    <w:rsid w:val="00106B28"/>
    <w:rsid w:val="0014479F"/>
    <w:rsid w:val="001604A9"/>
    <w:rsid w:val="00165845"/>
    <w:rsid w:val="001660E8"/>
    <w:rsid w:val="00185ECF"/>
    <w:rsid w:val="001977F9"/>
    <w:rsid w:val="001A2534"/>
    <w:rsid w:val="001B3620"/>
    <w:rsid w:val="001B3690"/>
    <w:rsid w:val="001C699E"/>
    <w:rsid w:val="001E5A7F"/>
    <w:rsid w:val="001F006B"/>
    <w:rsid w:val="001F4EFE"/>
    <w:rsid w:val="00240FE2"/>
    <w:rsid w:val="00260B46"/>
    <w:rsid w:val="002A59B8"/>
    <w:rsid w:val="002B754F"/>
    <w:rsid w:val="002C3C91"/>
    <w:rsid w:val="002E0F1D"/>
    <w:rsid w:val="002E5F28"/>
    <w:rsid w:val="002E6EBD"/>
    <w:rsid w:val="002F745E"/>
    <w:rsid w:val="00310120"/>
    <w:rsid w:val="00314C17"/>
    <w:rsid w:val="003435D9"/>
    <w:rsid w:val="00371DC4"/>
    <w:rsid w:val="00374163"/>
    <w:rsid w:val="003B5B90"/>
    <w:rsid w:val="003D2C2F"/>
    <w:rsid w:val="003E460E"/>
    <w:rsid w:val="003F32D3"/>
    <w:rsid w:val="003F4ADF"/>
    <w:rsid w:val="00404C6C"/>
    <w:rsid w:val="00407A43"/>
    <w:rsid w:val="00412ADB"/>
    <w:rsid w:val="0041705D"/>
    <w:rsid w:val="00461C62"/>
    <w:rsid w:val="0046627F"/>
    <w:rsid w:val="00492E7F"/>
    <w:rsid w:val="004C050D"/>
    <w:rsid w:val="004C39FE"/>
    <w:rsid w:val="004D09CE"/>
    <w:rsid w:val="005074F3"/>
    <w:rsid w:val="005120D7"/>
    <w:rsid w:val="00523B41"/>
    <w:rsid w:val="00524356"/>
    <w:rsid w:val="00546932"/>
    <w:rsid w:val="00554868"/>
    <w:rsid w:val="00554BEE"/>
    <w:rsid w:val="00555E03"/>
    <w:rsid w:val="005756CA"/>
    <w:rsid w:val="00576CA3"/>
    <w:rsid w:val="0058360C"/>
    <w:rsid w:val="005A028C"/>
    <w:rsid w:val="005A776C"/>
    <w:rsid w:val="005A7B5F"/>
    <w:rsid w:val="005C2607"/>
    <w:rsid w:val="005E3C88"/>
    <w:rsid w:val="005E5929"/>
    <w:rsid w:val="005F633B"/>
    <w:rsid w:val="006078E0"/>
    <w:rsid w:val="00626CB3"/>
    <w:rsid w:val="00641A8B"/>
    <w:rsid w:val="00684A60"/>
    <w:rsid w:val="00690C5B"/>
    <w:rsid w:val="006A73D1"/>
    <w:rsid w:val="006C3608"/>
    <w:rsid w:val="006D095E"/>
    <w:rsid w:val="006D3F31"/>
    <w:rsid w:val="006D5ADF"/>
    <w:rsid w:val="006D7817"/>
    <w:rsid w:val="0071025A"/>
    <w:rsid w:val="007125AE"/>
    <w:rsid w:val="00712FED"/>
    <w:rsid w:val="00722AA0"/>
    <w:rsid w:val="00733EF1"/>
    <w:rsid w:val="007436D7"/>
    <w:rsid w:val="00757437"/>
    <w:rsid w:val="0077197A"/>
    <w:rsid w:val="00777D39"/>
    <w:rsid w:val="007828C5"/>
    <w:rsid w:val="007849A2"/>
    <w:rsid w:val="007852A6"/>
    <w:rsid w:val="0079050C"/>
    <w:rsid w:val="007B23C1"/>
    <w:rsid w:val="007C7057"/>
    <w:rsid w:val="00803D24"/>
    <w:rsid w:val="00806E0D"/>
    <w:rsid w:val="008139CA"/>
    <w:rsid w:val="00817D97"/>
    <w:rsid w:val="008229B5"/>
    <w:rsid w:val="00847C1D"/>
    <w:rsid w:val="00857436"/>
    <w:rsid w:val="008579C7"/>
    <w:rsid w:val="008652B3"/>
    <w:rsid w:val="00884E17"/>
    <w:rsid w:val="00894D49"/>
    <w:rsid w:val="008D4578"/>
    <w:rsid w:val="008E3469"/>
    <w:rsid w:val="008E74B7"/>
    <w:rsid w:val="00906298"/>
    <w:rsid w:val="00907462"/>
    <w:rsid w:val="00915A08"/>
    <w:rsid w:val="00922A9D"/>
    <w:rsid w:val="0093296A"/>
    <w:rsid w:val="009471DD"/>
    <w:rsid w:val="00953B26"/>
    <w:rsid w:val="00953E9B"/>
    <w:rsid w:val="009616E3"/>
    <w:rsid w:val="0096718A"/>
    <w:rsid w:val="009717E7"/>
    <w:rsid w:val="00977C14"/>
    <w:rsid w:val="00986006"/>
    <w:rsid w:val="00987BC6"/>
    <w:rsid w:val="00996D74"/>
    <w:rsid w:val="009A16D5"/>
    <w:rsid w:val="009A4E36"/>
    <w:rsid w:val="009C05A5"/>
    <w:rsid w:val="009C7EA4"/>
    <w:rsid w:val="00A02680"/>
    <w:rsid w:val="00A061E3"/>
    <w:rsid w:val="00A21861"/>
    <w:rsid w:val="00A248EC"/>
    <w:rsid w:val="00A2639E"/>
    <w:rsid w:val="00A42A93"/>
    <w:rsid w:val="00A51F3A"/>
    <w:rsid w:val="00A56DE2"/>
    <w:rsid w:val="00AA0A4C"/>
    <w:rsid w:val="00AA526F"/>
    <w:rsid w:val="00AA6C44"/>
    <w:rsid w:val="00AB128F"/>
    <w:rsid w:val="00AC0BEA"/>
    <w:rsid w:val="00AE152E"/>
    <w:rsid w:val="00AE3EAC"/>
    <w:rsid w:val="00AF472E"/>
    <w:rsid w:val="00B1261E"/>
    <w:rsid w:val="00B27303"/>
    <w:rsid w:val="00B37516"/>
    <w:rsid w:val="00B44208"/>
    <w:rsid w:val="00B47491"/>
    <w:rsid w:val="00B50760"/>
    <w:rsid w:val="00B561D6"/>
    <w:rsid w:val="00B62B4D"/>
    <w:rsid w:val="00B64DE8"/>
    <w:rsid w:val="00B9379B"/>
    <w:rsid w:val="00B95499"/>
    <w:rsid w:val="00BB7DDE"/>
    <w:rsid w:val="00BC1DA9"/>
    <w:rsid w:val="00BE73BD"/>
    <w:rsid w:val="00BF7814"/>
    <w:rsid w:val="00C101D6"/>
    <w:rsid w:val="00C20562"/>
    <w:rsid w:val="00C25885"/>
    <w:rsid w:val="00C5148E"/>
    <w:rsid w:val="00C74709"/>
    <w:rsid w:val="00C773A1"/>
    <w:rsid w:val="00C77B64"/>
    <w:rsid w:val="00CC7341"/>
    <w:rsid w:val="00CD1386"/>
    <w:rsid w:val="00CE30F1"/>
    <w:rsid w:val="00CE5FB6"/>
    <w:rsid w:val="00CF573F"/>
    <w:rsid w:val="00D17124"/>
    <w:rsid w:val="00D21DB3"/>
    <w:rsid w:val="00D263E1"/>
    <w:rsid w:val="00D30146"/>
    <w:rsid w:val="00D336FB"/>
    <w:rsid w:val="00D50CC2"/>
    <w:rsid w:val="00D713D2"/>
    <w:rsid w:val="00D77B66"/>
    <w:rsid w:val="00D859D6"/>
    <w:rsid w:val="00D86DFE"/>
    <w:rsid w:val="00DA5AD6"/>
    <w:rsid w:val="00DB3C65"/>
    <w:rsid w:val="00DC6C85"/>
    <w:rsid w:val="00DD3E15"/>
    <w:rsid w:val="00DE3BEA"/>
    <w:rsid w:val="00E120C0"/>
    <w:rsid w:val="00E12A1C"/>
    <w:rsid w:val="00E20D83"/>
    <w:rsid w:val="00E3054F"/>
    <w:rsid w:val="00E40F3D"/>
    <w:rsid w:val="00E43BE2"/>
    <w:rsid w:val="00E8673B"/>
    <w:rsid w:val="00E95690"/>
    <w:rsid w:val="00E97A45"/>
    <w:rsid w:val="00EC0F98"/>
    <w:rsid w:val="00EC374A"/>
    <w:rsid w:val="00F06022"/>
    <w:rsid w:val="00F27395"/>
    <w:rsid w:val="00F437E5"/>
    <w:rsid w:val="00F4627E"/>
    <w:rsid w:val="00F629B2"/>
    <w:rsid w:val="00F63DAB"/>
    <w:rsid w:val="00F72DC3"/>
    <w:rsid w:val="00F75012"/>
    <w:rsid w:val="00F901DE"/>
    <w:rsid w:val="00FA5E63"/>
    <w:rsid w:val="00FC011F"/>
    <w:rsid w:val="00FC6A5A"/>
    <w:rsid w:val="00FE09D8"/>
    <w:rsid w:val="00FE64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06357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5148E"/>
  </w:style>
  <w:style w:type="paragraph" w:styleId="Heading1">
    <w:name w:val="heading 1"/>
    <w:basedOn w:val="Normal"/>
    <w:next w:val="Normal"/>
    <w:link w:val="Heading1Char"/>
    <w:uiPriority w:val="9"/>
    <w:qFormat/>
    <w:rsid w:val="00C5148E"/>
    <w:pPr>
      <w:keepNext/>
      <w:keepLines/>
      <w:numPr>
        <w:numId w:val="11"/>
      </w:numPr>
      <w:spacing w:before="240"/>
      <w:outlineLvl w:val="0"/>
    </w:pPr>
    <w:rPr>
      <w:rFonts w:asciiTheme="majorHAnsi" w:eastAsiaTheme="majorEastAsia" w:hAnsiTheme="majorHAnsi" w:cstheme="majorBidi"/>
      <w:color w:val="000000" w:themeColor="text1"/>
      <w:szCs w:val="32"/>
    </w:rPr>
  </w:style>
  <w:style w:type="paragraph" w:styleId="Heading2">
    <w:name w:val="heading 2"/>
    <w:basedOn w:val="Normal"/>
    <w:next w:val="Normal"/>
    <w:link w:val="Heading2Char"/>
    <w:uiPriority w:val="9"/>
    <w:unhideWhenUsed/>
    <w:qFormat/>
    <w:rsid w:val="00C5148E"/>
    <w:pPr>
      <w:keepNext/>
      <w:keepLines/>
      <w:numPr>
        <w:ilvl w:val="1"/>
        <w:numId w:val="11"/>
      </w:numPr>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5148E"/>
    <w:pPr>
      <w:keepNext/>
      <w:keepLines/>
      <w:numPr>
        <w:ilvl w:val="2"/>
        <w:numId w:val="11"/>
      </w:numPr>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C5148E"/>
    <w:pPr>
      <w:keepNext/>
      <w:keepLines/>
      <w:numPr>
        <w:ilvl w:val="3"/>
        <w:numId w:val="11"/>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C5148E"/>
    <w:pPr>
      <w:keepNext/>
      <w:keepLines/>
      <w:numPr>
        <w:ilvl w:val="4"/>
        <w:numId w:val="11"/>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C5148E"/>
    <w:pPr>
      <w:keepNext/>
      <w:keepLines/>
      <w:numPr>
        <w:ilvl w:val="5"/>
        <w:numId w:val="11"/>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C5148E"/>
    <w:pPr>
      <w:keepNext/>
      <w:keepLines/>
      <w:numPr>
        <w:ilvl w:val="6"/>
        <w:numId w:val="11"/>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C5148E"/>
    <w:pPr>
      <w:keepNext/>
      <w:keepLines/>
      <w:numPr>
        <w:ilvl w:val="7"/>
        <w:numId w:val="11"/>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C5148E"/>
    <w:pPr>
      <w:keepNext/>
      <w:keepLines/>
      <w:numPr>
        <w:ilvl w:val="8"/>
        <w:numId w:val="1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148E"/>
    <w:pPr>
      <w:ind w:left="720"/>
    </w:pPr>
  </w:style>
  <w:style w:type="paragraph" w:styleId="Title">
    <w:name w:val="Title"/>
    <w:basedOn w:val="Normal"/>
    <w:next w:val="Normal"/>
    <w:link w:val="TitleChar"/>
    <w:uiPriority w:val="10"/>
    <w:qFormat/>
    <w:rsid w:val="00C5148E"/>
    <w:pPr>
      <w:contextualSpacing/>
    </w:pPr>
    <w:rPr>
      <w:rFonts w:eastAsiaTheme="majorEastAsia" w:cstheme="majorBidi"/>
      <w:color w:val="0600FF"/>
      <w:spacing w:val="-10"/>
      <w:kern w:val="28"/>
      <w:sz w:val="28"/>
      <w:szCs w:val="56"/>
    </w:rPr>
  </w:style>
  <w:style w:type="character" w:customStyle="1" w:styleId="TitleChar">
    <w:name w:val="Title Char"/>
    <w:basedOn w:val="DefaultParagraphFont"/>
    <w:link w:val="Title"/>
    <w:uiPriority w:val="10"/>
    <w:rsid w:val="00C5148E"/>
    <w:rPr>
      <w:rFonts w:eastAsiaTheme="majorEastAsia" w:cstheme="majorBidi"/>
      <w:color w:val="0600FF"/>
      <w:spacing w:val="-10"/>
      <w:kern w:val="28"/>
      <w:sz w:val="28"/>
      <w:szCs w:val="56"/>
    </w:rPr>
  </w:style>
  <w:style w:type="character" w:customStyle="1" w:styleId="Heading1Char">
    <w:name w:val="Heading 1 Char"/>
    <w:basedOn w:val="DefaultParagraphFont"/>
    <w:link w:val="Heading1"/>
    <w:uiPriority w:val="9"/>
    <w:rsid w:val="00C5148E"/>
    <w:rPr>
      <w:rFonts w:asciiTheme="majorHAnsi" w:eastAsiaTheme="majorEastAsia" w:hAnsiTheme="majorHAnsi" w:cstheme="majorBidi"/>
      <w:color w:val="000000" w:themeColor="text1"/>
      <w:szCs w:val="32"/>
    </w:rPr>
  </w:style>
  <w:style w:type="character" w:customStyle="1" w:styleId="Heading2Char">
    <w:name w:val="Heading 2 Char"/>
    <w:basedOn w:val="DefaultParagraphFont"/>
    <w:link w:val="Heading2"/>
    <w:uiPriority w:val="9"/>
    <w:rsid w:val="00C5148E"/>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C5148E"/>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C5148E"/>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C5148E"/>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C5148E"/>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C5148E"/>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C5148E"/>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C5148E"/>
    <w:rPr>
      <w:rFonts w:asciiTheme="majorHAnsi" w:eastAsiaTheme="majorEastAsia" w:hAnsiTheme="majorHAnsi" w:cstheme="majorBidi"/>
      <w:i/>
      <w:iCs/>
      <w:color w:val="272727" w:themeColor="text1" w:themeTint="D8"/>
      <w:sz w:val="21"/>
      <w:szCs w:val="21"/>
    </w:rPr>
  </w:style>
  <w:style w:type="paragraph" w:styleId="Header">
    <w:name w:val="header"/>
    <w:basedOn w:val="Normal"/>
    <w:link w:val="HeaderChar"/>
    <w:uiPriority w:val="99"/>
    <w:unhideWhenUsed/>
    <w:rsid w:val="002C3C91"/>
    <w:pPr>
      <w:tabs>
        <w:tab w:val="center" w:pos="4680"/>
        <w:tab w:val="right" w:pos="9360"/>
      </w:tabs>
    </w:pPr>
  </w:style>
  <w:style w:type="character" w:customStyle="1" w:styleId="HeaderChar">
    <w:name w:val="Header Char"/>
    <w:basedOn w:val="DefaultParagraphFont"/>
    <w:link w:val="Header"/>
    <w:uiPriority w:val="99"/>
    <w:rsid w:val="002C3C91"/>
  </w:style>
  <w:style w:type="paragraph" w:styleId="Footer">
    <w:name w:val="footer"/>
    <w:basedOn w:val="Normal"/>
    <w:link w:val="FooterChar"/>
    <w:uiPriority w:val="99"/>
    <w:unhideWhenUsed/>
    <w:rsid w:val="002C3C91"/>
    <w:pPr>
      <w:tabs>
        <w:tab w:val="center" w:pos="4680"/>
        <w:tab w:val="right" w:pos="9360"/>
      </w:tabs>
    </w:pPr>
  </w:style>
  <w:style w:type="character" w:customStyle="1" w:styleId="FooterChar">
    <w:name w:val="Footer Char"/>
    <w:basedOn w:val="DefaultParagraphFont"/>
    <w:link w:val="Footer"/>
    <w:uiPriority w:val="99"/>
    <w:rsid w:val="002C3C91"/>
  </w:style>
  <w:style w:type="paragraph" w:styleId="NormalWeb">
    <w:name w:val="Normal (Web)"/>
    <w:basedOn w:val="Normal"/>
    <w:uiPriority w:val="99"/>
    <w:unhideWhenUsed/>
    <w:rsid w:val="002F745E"/>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2F745E"/>
    <w:rPr>
      <w:b/>
      <w:bCs/>
    </w:rPr>
  </w:style>
  <w:style w:type="character" w:styleId="Emphasis">
    <w:name w:val="Emphasis"/>
    <w:basedOn w:val="DefaultParagraphFont"/>
    <w:uiPriority w:val="20"/>
    <w:qFormat/>
    <w:rsid w:val="002F745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8646019">
      <w:bodyDiv w:val="1"/>
      <w:marLeft w:val="0"/>
      <w:marRight w:val="0"/>
      <w:marTop w:val="0"/>
      <w:marBottom w:val="0"/>
      <w:divBdr>
        <w:top w:val="none" w:sz="0" w:space="0" w:color="auto"/>
        <w:left w:val="none" w:sz="0" w:space="0" w:color="auto"/>
        <w:bottom w:val="none" w:sz="0" w:space="0" w:color="auto"/>
        <w:right w:val="none" w:sz="0" w:space="0" w:color="auto"/>
      </w:divBdr>
    </w:div>
    <w:div w:id="719477001">
      <w:bodyDiv w:val="1"/>
      <w:marLeft w:val="0"/>
      <w:marRight w:val="0"/>
      <w:marTop w:val="0"/>
      <w:marBottom w:val="0"/>
      <w:divBdr>
        <w:top w:val="none" w:sz="0" w:space="0" w:color="auto"/>
        <w:left w:val="none" w:sz="0" w:space="0" w:color="auto"/>
        <w:bottom w:val="none" w:sz="0" w:space="0" w:color="auto"/>
        <w:right w:val="none" w:sz="0" w:space="0" w:color="auto"/>
      </w:divBdr>
    </w:div>
    <w:div w:id="802307725">
      <w:bodyDiv w:val="1"/>
      <w:marLeft w:val="0"/>
      <w:marRight w:val="0"/>
      <w:marTop w:val="0"/>
      <w:marBottom w:val="0"/>
      <w:divBdr>
        <w:top w:val="none" w:sz="0" w:space="0" w:color="auto"/>
        <w:left w:val="none" w:sz="0" w:space="0" w:color="auto"/>
        <w:bottom w:val="none" w:sz="0" w:space="0" w:color="auto"/>
        <w:right w:val="none" w:sz="0" w:space="0" w:color="auto"/>
      </w:divBdr>
    </w:div>
    <w:div w:id="84740685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57B19303-3BE3-A642-AD0D-52078E6F0C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751</Words>
  <Characters>4285</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Max Gault</cp:lastModifiedBy>
  <cp:revision>2</cp:revision>
  <cp:lastPrinted>2019-09-17T19:43:00Z</cp:lastPrinted>
  <dcterms:created xsi:type="dcterms:W3CDTF">2020-03-04T22:19:00Z</dcterms:created>
  <dcterms:modified xsi:type="dcterms:W3CDTF">2020-03-04T22:19:00Z</dcterms:modified>
</cp:coreProperties>
</file>