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1BB198" w14:textId="77777777" w:rsidR="00C77B64" w:rsidRPr="008579C7" w:rsidRDefault="00C77B64" w:rsidP="00546932">
      <w:pPr>
        <w:pStyle w:val="Title"/>
        <w:rPr>
          <w:color w:val="000000" w:themeColor="text1"/>
          <w:sz w:val="24"/>
          <w:szCs w:val="24"/>
        </w:rPr>
      </w:pPr>
      <w:bookmarkStart w:id="0" w:name="_GoBack"/>
      <w:bookmarkEnd w:id="0"/>
      <w:r w:rsidRPr="008579C7">
        <w:rPr>
          <w:color w:val="000000" w:themeColor="text1"/>
          <w:sz w:val="24"/>
          <w:szCs w:val="24"/>
        </w:rPr>
        <w:t>Distance Education Committee</w:t>
      </w:r>
    </w:p>
    <w:p w14:paraId="7A78BE1A" w14:textId="2337B4D2" w:rsidR="00C77B64" w:rsidRPr="00797E3D" w:rsidRDefault="00797E3D" w:rsidP="00546932">
      <w:pPr>
        <w:pStyle w:val="Title"/>
        <w:rPr>
          <w:color w:val="0308FF"/>
          <w:sz w:val="24"/>
          <w:szCs w:val="24"/>
        </w:rPr>
      </w:pPr>
      <w:r w:rsidRPr="00797E3D">
        <w:rPr>
          <w:color w:val="0308FF"/>
          <w:sz w:val="24"/>
          <w:szCs w:val="24"/>
        </w:rPr>
        <w:t>Notes</w:t>
      </w:r>
    </w:p>
    <w:p w14:paraId="0521D9E5" w14:textId="487E06B6" w:rsidR="00C77B64" w:rsidRPr="008579C7" w:rsidRDefault="00C77B64" w:rsidP="00C77B64">
      <w:pPr>
        <w:rPr>
          <w:color w:val="000000" w:themeColor="text1"/>
        </w:rPr>
      </w:pPr>
      <w:r w:rsidRPr="008579C7">
        <w:rPr>
          <w:color w:val="000000" w:themeColor="text1"/>
        </w:rPr>
        <w:t>Tuesday</w:t>
      </w:r>
      <w:r w:rsidR="00197CD2">
        <w:rPr>
          <w:color w:val="000000" w:themeColor="text1"/>
        </w:rPr>
        <w:t>, Nov. 19</w:t>
      </w:r>
      <w:r w:rsidR="008579C7" w:rsidRPr="008579C7">
        <w:rPr>
          <w:color w:val="000000" w:themeColor="text1"/>
        </w:rPr>
        <w:t>, 2019</w:t>
      </w:r>
    </w:p>
    <w:p w14:paraId="7EB0CFC6" w14:textId="77777777" w:rsidR="00C77B64" w:rsidRPr="008579C7" w:rsidRDefault="00C77B64" w:rsidP="00C77B64">
      <w:pPr>
        <w:rPr>
          <w:color w:val="000000" w:themeColor="text1"/>
        </w:rPr>
      </w:pPr>
      <w:r w:rsidRPr="008579C7">
        <w:rPr>
          <w:color w:val="000000" w:themeColor="text1"/>
        </w:rPr>
        <w:t>Time:  2:15 – 3:45 </w:t>
      </w:r>
    </w:p>
    <w:p w14:paraId="4B8DEAE5" w14:textId="7E2B22D3" w:rsidR="00C77B64" w:rsidRPr="008579C7" w:rsidRDefault="00806E0D" w:rsidP="00C77B64">
      <w:pPr>
        <w:rPr>
          <w:color w:val="000000" w:themeColor="text1"/>
        </w:rPr>
      </w:pPr>
      <w:r>
        <w:rPr>
          <w:color w:val="000000" w:themeColor="text1"/>
        </w:rPr>
        <w:t>Location:  Fox 202</w:t>
      </w:r>
    </w:p>
    <w:p w14:paraId="2AE0D0A6" w14:textId="77777777" w:rsidR="00C77B64" w:rsidRPr="008579C7" w:rsidRDefault="00C77B64" w:rsidP="00C77B64">
      <w:pPr>
        <w:rPr>
          <w:color w:val="000000" w:themeColor="text1"/>
        </w:rPr>
      </w:pPr>
    </w:p>
    <w:p w14:paraId="3E346B21" w14:textId="2B20A4AC" w:rsidR="00C77B64" w:rsidRPr="008579C7" w:rsidRDefault="00C5148E" w:rsidP="00B22EA8">
      <w:pPr>
        <w:pStyle w:val="ListParagraph"/>
        <w:numPr>
          <w:ilvl w:val="0"/>
          <w:numId w:val="15"/>
        </w:numPr>
        <w:spacing w:before="60" w:after="60"/>
        <w:ind w:left="720" w:hanging="720"/>
        <w:rPr>
          <w:color w:val="000000" w:themeColor="text1"/>
        </w:rPr>
      </w:pPr>
      <w:r w:rsidRPr="008579C7">
        <w:rPr>
          <w:color w:val="000000" w:themeColor="text1"/>
        </w:rPr>
        <w:t>Call to order</w:t>
      </w:r>
      <w:r w:rsidR="00546932" w:rsidRPr="008579C7">
        <w:rPr>
          <w:color w:val="000000" w:themeColor="text1"/>
        </w:rPr>
        <w:t xml:space="preserve"> </w:t>
      </w:r>
      <w:r w:rsidR="00797E3D">
        <w:rPr>
          <w:color w:val="0308FF"/>
        </w:rPr>
        <w:t>Mtg called to order at 2:19 pm.</w:t>
      </w:r>
    </w:p>
    <w:p w14:paraId="7A537A2E" w14:textId="3106A60B" w:rsidR="00C77B64" w:rsidRPr="008579C7" w:rsidRDefault="00C5148E" w:rsidP="002A59B8">
      <w:pPr>
        <w:pStyle w:val="ListParagraph"/>
        <w:numPr>
          <w:ilvl w:val="0"/>
          <w:numId w:val="15"/>
        </w:numPr>
        <w:spacing w:before="60" w:after="60"/>
        <w:ind w:left="720" w:hanging="720"/>
        <w:rPr>
          <w:color w:val="000000" w:themeColor="text1"/>
        </w:rPr>
      </w:pPr>
      <w:r w:rsidRPr="008579C7">
        <w:rPr>
          <w:color w:val="000000" w:themeColor="text1"/>
        </w:rPr>
        <w:t>Approval of agenda</w:t>
      </w:r>
      <w:r w:rsidR="00797E3D">
        <w:rPr>
          <w:color w:val="000000" w:themeColor="text1"/>
        </w:rPr>
        <w:t xml:space="preserve"> </w:t>
      </w:r>
      <w:r w:rsidR="00797E3D">
        <w:rPr>
          <w:color w:val="0308FF"/>
        </w:rPr>
        <w:t>Agenda items were moved to accommodate W. Clay’s schedule. Items V.A. (WVC Ac Senate resolution), IV. E. (Revision to WVC Portal), and IV.F. (Revision of disability statement) were moved to top of agenda after Approval of Nov. 5 mtg notes.</w:t>
      </w:r>
      <w:r w:rsidR="009656FD">
        <w:rPr>
          <w:color w:val="0308FF"/>
        </w:rPr>
        <w:t xml:space="preserve"> Item V.B. Accessibility Plan was moved to end of the meeting.</w:t>
      </w:r>
    </w:p>
    <w:p w14:paraId="705198C9" w14:textId="7A82B59D" w:rsidR="00C77B64" w:rsidRPr="008579C7" w:rsidRDefault="008652B3" w:rsidP="00C25885">
      <w:pPr>
        <w:pStyle w:val="ListParagraph"/>
        <w:numPr>
          <w:ilvl w:val="0"/>
          <w:numId w:val="15"/>
        </w:numPr>
        <w:spacing w:before="60" w:after="60"/>
        <w:ind w:left="720" w:hanging="720"/>
        <w:rPr>
          <w:color w:val="000000" w:themeColor="text1"/>
        </w:rPr>
      </w:pPr>
      <w:r w:rsidRPr="008579C7">
        <w:rPr>
          <w:color w:val="000000" w:themeColor="text1"/>
        </w:rPr>
        <w:t>A</w:t>
      </w:r>
      <w:r w:rsidR="00D336FB" w:rsidRPr="008579C7">
        <w:rPr>
          <w:color w:val="000000" w:themeColor="text1"/>
        </w:rPr>
        <w:t xml:space="preserve">pproval of notes to DE Comm </w:t>
      </w:r>
      <w:r w:rsidR="00197CD2">
        <w:rPr>
          <w:color w:val="000000" w:themeColor="text1"/>
        </w:rPr>
        <w:t>Nov. 5</w:t>
      </w:r>
      <w:r w:rsidR="00660DB1">
        <w:rPr>
          <w:color w:val="000000" w:themeColor="text1"/>
        </w:rPr>
        <w:t xml:space="preserve"> </w:t>
      </w:r>
      <w:r w:rsidR="00806E0D">
        <w:rPr>
          <w:color w:val="000000" w:themeColor="text1"/>
        </w:rPr>
        <w:t>mtg</w:t>
      </w:r>
      <w:r w:rsidR="005341CD">
        <w:rPr>
          <w:color w:val="000000" w:themeColor="text1"/>
        </w:rPr>
        <w:t xml:space="preserve"> </w:t>
      </w:r>
      <w:r w:rsidR="00797E3D">
        <w:rPr>
          <w:color w:val="0308FF"/>
        </w:rPr>
        <w:t>Revisions were made per Clay’s corrections; notes were approved. Kea will send final draft to Gault for posting.</w:t>
      </w:r>
    </w:p>
    <w:p w14:paraId="2DC30486" w14:textId="3B6EFBCE" w:rsidR="00C77B64" w:rsidRPr="008579C7" w:rsidRDefault="00C5148E" w:rsidP="00C77B64">
      <w:pPr>
        <w:pStyle w:val="ListParagraph"/>
        <w:numPr>
          <w:ilvl w:val="0"/>
          <w:numId w:val="15"/>
        </w:numPr>
        <w:spacing w:before="60" w:after="60"/>
        <w:rPr>
          <w:color w:val="000000" w:themeColor="text1"/>
        </w:rPr>
      </w:pPr>
      <w:r w:rsidRPr="008579C7">
        <w:rPr>
          <w:color w:val="000000" w:themeColor="text1"/>
        </w:rPr>
        <w:t>Announcements &amp; information </w:t>
      </w:r>
    </w:p>
    <w:p w14:paraId="6D8AEE6C" w14:textId="1D9B7D82" w:rsidR="00C77B64" w:rsidRPr="001660E8" w:rsidRDefault="00C5148E" w:rsidP="00C74709">
      <w:pPr>
        <w:pStyle w:val="ListParagraph"/>
        <w:numPr>
          <w:ilvl w:val="1"/>
          <w:numId w:val="15"/>
        </w:numPr>
        <w:spacing w:before="60" w:after="60"/>
        <w:ind w:left="1440" w:hanging="720"/>
        <w:rPr>
          <w:color w:val="000000" w:themeColor="text1"/>
        </w:rPr>
      </w:pPr>
      <w:r w:rsidRPr="008579C7">
        <w:rPr>
          <w:color w:val="000000" w:themeColor="text1"/>
        </w:rPr>
        <w:t>Academic Senate update</w:t>
      </w:r>
      <w:r w:rsidR="00A061E3" w:rsidRPr="008579C7">
        <w:rPr>
          <w:color w:val="000000" w:themeColor="text1"/>
        </w:rPr>
        <w:t xml:space="preserve"> </w:t>
      </w:r>
      <w:r w:rsidR="003F4ADF" w:rsidRPr="008579C7">
        <w:rPr>
          <w:color w:val="000000" w:themeColor="text1"/>
        </w:rPr>
        <w:t>(Kea</w:t>
      </w:r>
      <w:r w:rsidR="00197CD2">
        <w:rPr>
          <w:color w:val="000000" w:themeColor="text1"/>
        </w:rPr>
        <w:t>/Clay</w:t>
      </w:r>
      <w:r w:rsidR="003F4ADF" w:rsidRPr="008579C7">
        <w:rPr>
          <w:color w:val="000000" w:themeColor="text1"/>
        </w:rPr>
        <w:t>)</w:t>
      </w:r>
      <w:r w:rsidR="00C74709" w:rsidRPr="008579C7">
        <w:rPr>
          <w:color w:val="000000" w:themeColor="text1"/>
        </w:rPr>
        <w:t xml:space="preserve"> </w:t>
      </w:r>
      <w:r w:rsidR="00797E3D">
        <w:rPr>
          <w:color w:val="0308FF"/>
        </w:rPr>
        <w:t xml:space="preserve">Clay reported on the resolution noting revisions made by Ac Senate at its Nov. 12 mtg. </w:t>
      </w:r>
      <w:r w:rsidR="00DB1FBF">
        <w:rPr>
          <w:color w:val="0308FF"/>
        </w:rPr>
        <w:t>Final draft of resolution can be found on WVC Ac Senate website.</w:t>
      </w:r>
    </w:p>
    <w:p w14:paraId="738CBBE0" w14:textId="21F63F6B" w:rsidR="00D50CC2" w:rsidRDefault="00C5148E" w:rsidP="00F75012">
      <w:pPr>
        <w:pStyle w:val="ListParagraph"/>
        <w:numPr>
          <w:ilvl w:val="1"/>
          <w:numId w:val="15"/>
        </w:numPr>
        <w:spacing w:before="60" w:after="60"/>
        <w:ind w:left="1440" w:hanging="720"/>
        <w:rPr>
          <w:color w:val="000000" w:themeColor="text1"/>
        </w:rPr>
      </w:pPr>
      <w:r w:rsidRPr="008579C7">
        <w:rPr>
          <w:color w:val="000000" w:themeColor="text1"/>
        </w:rPr>
        <w:t>Canvas update </w:t>
      </w:r>
      <w:r w:rsidR="000052A6" w:rsidRPr="008579C7">
        <w:rPr>
          <w:color w:val="000000" w:themeColor="text1"/>
        </w:rPr>
        <w:t>(Gault</w:t>
      </w:r>
      <w:r w:rsidR="00D30146" w:rsidRPr="008579C7">
        <w:rPr>
          <w:color w:val="000000" w:themeColor="text1"/>
        </w:rPr>
        <w:t>)</w:t>
      </w:r>
      <w:r w:rsidR="00D713D2" w:rsidRPr="008579C7">
        <w:rPr>
          <w:color w:val="000000" w:themeColor="text1"/>
        </w:rPr>
        <w:t xml:space="preserve"> </w:t>
      </w:r>
      <w:r w:rsidR="00797E3D">
        <w:rPr>
          <w:color w:val="0308FF"/>
        </w:rPr>
        <w:t>Gault reported that html new UI has been delayed until Dec. Canvas updates are provided monthly, so no additional info at this time. Question was raised as to how info on Canvas updates are shared at WVC? Gault sends to all faculty; Gamba requested to be placed on mail list and Gault will add Gamba to the list.</w:t>
      </w:r>
    </w:p>
    <w:p w14:paraId="78BCB398" w14:textId="28B06E46" w:rsidR="006D7817" w:rsidRPr="008579C7" w:rsidRDefault="00C5148E" w:rsidP="00BC1DA9">
      <w:pPr>
        <w:pStyle w:val="ListParagraph"/>
        <w:widowControl w:val="0"/>
        <w:numPr>
          <w:ilvl w:val="1"/>
          <w:numId w:val="15"/>
        </w:numPr>
        <w:spacing w:before="60" w:after="60"/>
        <w:ind w:left="1440" w:hanging="720"/>
        <w:rPr>
          <w:color w:val="000000" w:themeColor="text1"/>
        </w:rPr>
      </w:pPr>
      <w:r w:rsidRPr="008579C7">
        <w:rPr>
          <w:color w:val="000000" w:themeColor="text1"/>
        </w:rPr>
        <w:t>DE Task Force update</w:t>
      </w:r>
      <w:r w:rsidR="00D30146" w:rsidRPr="008579C7">
        <w:rPr>
          <w:color w:val="000000" w:themeColor="text1"/>
        </w:rPr>
        <w:t xml:space="preserve"> (Gamba)</w:t>
      </w:r>
      <w:r w:rsidR="002F745E" w:rsidRPr="008579C7">
        <w:rPr>
          <w:color w:val="000000" w:themeColor="text1"/>
        </w:rPr>
        <w:t xml:space="preserve"> </w:t>
      </w:r>
      <w:r w:rsidR="00797E3D">
        <w:rPr>
          <w:color w:val="0308FF"/>
        </w:rPr>
        <w:t>DE Task Force met for 4</w:t>
      </w:r>
      <w:r w:rsidR="00797E3D" w:rsidRPr="00797E3D">
        <w:rPr>
          <w:color w:val="0308FF"/>
          <w:vertAlign w:val="superscript"/>
        </w:rPr>
        <w:t>th</w:t>
      </w:r>
      <w:r w:rsidR="00797E3D">
        <w:rPr>
          <w:color w:val="0308FF"/>
        </w:rPr>
        <w:t xml:space="preserve"> and final time yesterday (Nov. 18) for its strategic planning session. Gamba has informed the Cabinet of the draft being prepared; Gamba plans to shae this draft with DE Comm at its Dec. mtg.</w:t>
      </w:r>
    </w:p>
    <w:p w14:paraId="75E8A58F" w14:textId="163494CC" w:rsidR="000B5A1F" w:rsidRPr="00FB2AD4" w:rsidRDefault="00AE3EAC" w:rsidP="00FB2AD4">
      <w:pPr>
        <w:pStyle w:val="ListParagraph"/>
        <w:widowControl w:val="0"/>
        <w:numPr>
          <w:ilvl w:val="1"/>
          <w:numId w:val="15"/>
        </w:numPr>
        <w:spacing w:before="60" w:after="60"/>
        <w:ind w:left="1440" w:hanging="720"/>
        <w:rPr>
          <w:color w:val="000000" w:themeColor="text1"/>
        </w:rPr>
      </w:pPr>
      <w:r w:rsidRPr="008579C7">
        <w:rPr>
          <w:color w:val="000000" w:themeColor="text1"/>
        </w:rPr>
        <w:t>Curriculum Comm update</w:t>
      </w:r>
      <w:r w:rsidR="00011FF4" w:rsidRPr="008579C7">
        <w:rPr>
          <w:color w:val="000000" w:themeColor="text1"/>
        </w:rPr>
        <w:t xml:space="preserve"> </w:t>
      </w:r>
      <w:r w:rsidR="00D30146" w:rsidRPr="008579C7">
        <w:rPr>
          <w:color w:val="000000" w:themeColor="text1"/>
        </w:rPr>
        <w:t>(Clay)</w:t>
      </w:r>
      <w:r w:rsidR="00A56DE2" w:rsidRPr="008579C7">
        <w:rPr>
          <w:color w:val="000000" w:themeColor="text1"/>
        </w:rPr>
        <w:t xml:space="preserve"> </w:t>
      </w:r>
      <w:r w:rsidR="00797E3D">
        <w:rPr>
          <w:color w:val="0308FF"/>
        </w:rPr>
        <w:t xml:space="preserve">Question of accessibility of book used in the new Math Data Science course was raised at Curriculum Comm. Clay raised question as to whether Curriculum Comm. wants to or should be making decision on approval of courses based on accessibility of textbook particularly given the recently passed WVC Ac Senate resolution on </w:t>
      </w:r>
      <w:r w:rsidR="009656FD">
        <w:rPr>
          <w:color w:val="0308FF"/>
        </w:rPr>
        <w:t>a college-wide discussion/collaboration of accessibility of instructional materials.</w:t>
      </w:r>
    </w:p>
    <w:p w14:paraId="0AA80635" w14:textId="2FC5367E" w:rsidR="00EF6B63" w:rsidRPr="005F2BEE" w:rsidRDefault="00EF6B63" w:rsidP="00EF6B63">
      <w:pPr>
        <w:pStyle w:val="ListParagraph"/>
        <w:widowControl w:val="0"/>
        <w:numPr>
          <w:ilvl w:val="1"/>
          <w:numId w:val="15"/>
        </w:numPr>
        <w:spacing w:before="60" w:after="60"/>
        <w:ind w:left="1440" w:hanging="720"/>
        <w:rPr>
          <w:color w:val="000000" w:themeColor="text1"/>
        </w:rPr>
      </w:pPr>
      <w:r w:rsidRPr="005F2BEE">
        <w:rPr>
          <w:color w:val="000000" w:themeColor="text1"/>
        </w:rPr>
        <w:t xml:space="preserve">Revision of language in WVC portal (Clay) </w:t>
      </w:r>
      <w:r w:rsidR="009656FD">
        <w:rPr>
          <w:color w:val="0308FF"/>
        </w:rPr>
        <w:t>Clay shared the changes made to the WVC portal. Changes were made in the presentation of WVC portal page and wording; DE Comm members agreed that the revised page was more student-friendly and clearer in terms of navigation.</w:t>
      </w:r>
    </w:p>
    <w:p w14:paraId="24AA2741" w14:textId="0D15A305" w:rsidR="00E35A8B" w:rsidRDefault="00EF6B63" w:rsidP="00E35A8B">
      <w:pPr>
        <w:pStyle w:val="ListParagraph"/>
        <w:widowControl w:val="0"/>
        <w:numPr>
          <w:ilvl w:val="1"/>
          <w:numId w:val="15"/>
        </w:numPr>
        <w:spacing w:before="60" w:after="60"/>
        <w:ind w:left="1440" w:hanging="720"/>
        <w:rPr>
          <w:color w:val="000000" w:themeColor="text1"/>
        </w:rPr>
      </w:pPr>
      <w:r w:rsidRPr="005F2BEE">
        <w:rPr>
          <w:color w:val="000000" w:themeColor="text1"/>
        </w:rPr>
        <w:t>Revision of disability statement (Clay)</w:t>
      </w:r>
      <w:r w:rsidR="009656FD">
        <w:rPr>
          <w:color w:val="000000" w:themeColor="text1"/>
        </w:rPr>
        <w:t xml:space="preserve"> </w:t>
      </w:r>
      <w:r w:rsidR="009656FD">
        <w:rPr>
          <w:color w:val="0308FF"/>
        </w:rPr>
        <w:t>Clay shared the revised disability statement that was approved by DESP. Statement is more user-friendly</w:t>
      </w:r>
      <w:r w:rsidR="00DB1FBF">
        <w:rPr>
          <w:color w:val="0308FF"/>
        </w:rPr>
        <w:t xml:space="preserve"> and will be used in revision of Accessible Syllabus Template, which can be found on DE Program website.</w:t>
      </w:r>
    </w:p>
    <w:p w14:paraId="1C440C94" w14:textId="62B993AF" w:rsidR="00197CD2" w:rsidRPr="008579C7" w:rsidRDefault="00197CD2" w:rsidP="00197CD2">
      <w:pPr>
        <w:pStyle w:val="ListParagraph"/>
        <w:widowControl w:val="0"/>
        <w:numPr>
          <w:ilvl w:val="1"/>
          <w:numId w:val="15"/>
        </w:numPr>
        <w:spacing w:before="60" w:after="60"/>
        <w:ind w:left="1440" w:hanging="720"/>
        <w:rPr>
          <w:color w:val="000000" w:themeColor="text1"/>
        </w:rPr>
      </w:pPr>
      <w:r w:rsidRPr="008579C7">
        <w:rPr>
          <w:color w:val="000000" w:themeColor="text1"/>
        </w:rPr>
        <w:t>Online Teaching Conference 2019</w:t>
      </w:r>
      <w:r>
        <w:rPr>
          <w:color w:val="000000" w:themeColor="text1"/>
        </w:rPr>
        <w:t xml:space="preserve"> &amp; 2020</w:t>
      </w:r>
      <w:r w:rsidRPr="008579C7">
        <w:rPr>
          <w:color w:val="000000" w:themeColor="text1"/>
        </w:rPr>
        <w:t xml:space="preserve"> update (Kea) </w:t>
      </w:r>
      <w:r w:rsidR="009656FD">
        <w:rPr>
          <w:color w:val="0308FF"/>
        </w:rPr>
        <w:t xml:space="preserve">Workshops for OTC 2019 </w:t>
      </w:r>
      <w:r w:rsidR="009656FD">
        <w:rPr>
          <w:color w:val="0308FF"/>
        </w:rPr>
        <w:lastRenderedPageBreak/>
        <w:t xml:space="preserve">faculty to be scheduled in Spring 2020. Discussions underway on process for scholarships to attend OTC 2020. At DE Task Force meeting, idea of a WVC Dedication to Online Teaching Award was discussed, with scholarship to attend OTC 2020 as the award. </w:t>
      </w:r>
    </w:p>
    <w:p w14:paraId="79A33A8A" w14:textId="04638668" w:rsidR="00197CD2" w:rsidRPr="008579C7" w:rsidRDefault="00197CD2" w:rsidP="00197CD2">
      <w:pPr>
        <w:pStyle w:val="ListParagraph"/>
        <w:widowControl w:val="0"/>
        <w:numPr>
          <w:ilvl w:val="1"/>
          <w:numId w:val="15"/>
        </w:numPr>
        <w:spacing w:before="60" w:after="60"/>
        <w:ind w:left="1440" w:hanging="720"/>
        <w:rPr>
          <w:color w:val="000000" w:themeColor="text1"/>
        </w:rPr>
      </w:pPr>
      <w:r w:rsidRPr="008579C7">
        <w:rPr>
          <w:color w:val="000000" w:themeColor="text1"/>
        </w:rPr>
        <w:t xml:space="preserve">Online CTE Pathways Grant project </w:t>
      </w:r>
      <w:r>
        <w:rPr>
          <w:color w:val="000000" w:themeColor="text1"/>
        </w:rPr>
        <w:t xml:space="preserve">update </w:t>
      </w:r>
      <w:r w:rsidRPr="008579C7">
        <w:rPr>
          <w:color w:val="000000" w:themeColor="text1"/>
        </w:rPr>
        <w:t xml:space="preserve">(Kea/Clay/Gamba) </w:t>
      </w:r>
      <w:r w:rsidR="009656FD">
        <w:rPr>
          <w:color w:val="0308FF"/>
        </w:rPr>
        <w:t xml:space="preserve">Project is behind schedule and has faced challenges that are being addressed. </w:t>
      </w:r>
    </w:p>
    <w:p w14:paraId="0609C9DB" w14:textId="7927F17C" w:rsidR="00197CD2" w:rsidRDefault="00197CD2" w:rsidP="00197CD2">
      <w:pPr>
        <w:pStyle w:val="ListParagraph"/>
        <w:widowControl w:val="0"/>
        <w:numPr>
          <w:ilvl w:val="1"/>
          <w:numId w:val="15"/>
        </w:numPr>
        <w:spacing w:before="60" w:after="60"/>
        <w:ind w:left="1440" w:hanging="720"/>
        <w:rPr>
          <w:color w:val="000000" w:themeColor="text1"/>
        </w:rPr>
      </w:pPr>
      <w:r w:rsidRPr="008579C7">
        <w:rPr>
          <w:color w:val="000000" w:themeColor="text1"/>
        </w:rPr>
        <w:t>WVC Application to OEI Consortium</w:t>
      </w:r>
      <w:r>
        <w:rPr>
          <w:color w:val="000000" w:themeColor="text1"/>
        </w:rPr>
        <w:t xml:space="preserve"> </w:t>
      </w:r>
      <w:r w:rsidR="009656FD">
        <w:rPr>
          <w:color w:val="0308FF"/>
        </w:rPr>
        <w:t>Gamba checked OEI website for info; no updates were given.</w:t>
      </w:r>
    </w:p>
    <w:p w14:paraId="62D18E11" w14:textId="47965C0F" w:rsidR="00197CD2" w:rsidRPr="00197CD2" w:rsidRDefault="00197CD2" w:rsidP="00197CD2">
      <w:pPr>
        <w:pStyle w:val="ListParagraph"/>
        <w:widowControl w:val="0"/>
        <w:numPr>
          <w:ilvl w:val="1"/>
          <w:numId w:val="15"/>
        </w:numPr>
        <w:spacing w:before="60" w:after="60"/>
        <w:ind w:left="1440" w:hanging="720"/>
        <w:rPr>
          <w:color w:val="000000" w:themeColor="text1"/>
        </w:rPr>
      </w:pPr>
      <w:r w:rsidRPr="005341CD">
        <w:rPr>
          <w:color w:val="000000" w:themeColor="text1"/>
        </w:rPr>
        <w:t xml:space="preserve">Update on </w:t>
      </w:r>
      <w:r>
        <w:rPr>
          <w:color w:val="000000" w:themeColor="text1"/>
        </w:rPr>
        <w:t xml:space="preserve">DE Program </w:t>
      </w:r>
      <w:r w:rsidRPr="005341CD">
        <w:rPr>
          <w:color w:val="000000" w:themeColor="text1"/>
        </w:rPr>
        <w:t xml:space="preserve">workshops </w:t>
      </w:r>
      <w:r>
        <w:rPr>
          <w:color w:val="000000" w:themeColor="text1"/>
        </w:rPr>
        <w:t xml:space="preserve">(Clay/Kea) </w:t>
      </w:r>
      <w:r w:rsidR="009656FD">
        <w:rPr>
          <w:color w:val="0308FF"/>
        </w:rPr>
        <w:t>No workshops are being scheduled for remainder of Fall 2019 semester. Kea/Clay to followup with Michelle Francis on workshop during All College Week.</w:t>
      </w:r>
    </w:p>
    <w:p w14:paraId="3975B3A8" w14:textId="073413BA" w:rsidR="005341CD" w:rsidRPr="00E35A8B" w:rsidRDefault="005036D6" w:rsidP="00E35A8B">
      <w:pPr>
        <w:pStyle w:val="ListParagraph"/>
        <w:widowControl w:val="0"/>
        <w:numPr>
          <w:ilvl w:val="1"/>
          <w:numId w:val="15"/>
        </w:numPr>
        <w:spacing w:before="60" w:after="60"/>
        <w:ind w:left="1440" w:hanging="720"/>
        <w:rPr>
          <w:color w:val="000000" w:themeColor="text1"/>
        </w:rPr>
      </w:pPr>
      <w:r w:rsidRPr="00E35A8B">
        <w:rPr>
          <w:color w:val="000000" w:themeColor="text1"/>
        </w:rPr>
        <w:t>Other</w:t>
      </w:r>
      <w:r w:rsidR="005341CD" w:rsidRPr="00E35A8B">
        <w:rPr>
          <w:color w:val="000000" w:themeColor="text1"/>
        </w:rPr>
        <w:t xml:space="preserve"> </w:t>
      </w:r>
      <w:r w:rsidR="009656FD">
        <w:rPr>
          <w:color w:val="0308FF"/>
        </w:rPr>
        <w:t xml:space="preserve">Kathy Arnold was congratulated by the DE Comm for her participation in the @ONE Professional Development program, which was recently recognized by a national professional development organization. </w:t>
      </w:r>
    </w:p>
    <w:p w14:paraId="50626FF4" w14:textId="77777777" w:rsidR="00712FED" w:rsidRPr="008579C7" w:rsidRDefault="00712FED" w:rsidP="00D21DB3">
      <w:pPr>
        <w:widowControl w:val="0"/>
        <w:spacing w:before="60" w:after="60"/>
        <w:ind w:left="1440"/>
        <w:rPr>
          <w:color w:val="000000" w:themeColor="text1"/>
        </w:rPr>
      </w:pPr>
    </w:p>
    <w:p w14:paraId="0A404B2F" w14:textId="77777777" w:rsidR="00C77B64" w:rsidRPr="008579C7" w:rsidRDefault="00C5148E" w:rsidP="002F745E">
      <w:pPr>
        <w:pStyle w:val="ListParagraph"/>
        <w:widowControl w:val="0"/>
        <w:numPr>
          <w:ilvl w:val="0"/>
          <w:numId w:val="15"/>
        </w:numPr>
        <w:spacing w:before="60" w:after="60"/>
        <w:rPr>
          <w:color w:val="000000" w:themeColor="text1"/>
        </w:rPr>
      </w:pPr>
      <w:r w:rsidRPr="008579C7">
        <w:rPr>
          <w:color w:val="000000" w:themeColor="text1"/>
        </w:rPr>
        <w:t>DE projects</w:t>
      </w:r>
    </w:p>
    <w:p w14:paraId="05BB0AB1" w14:textId="4C22CB82" w:rsidR="005F2BEE" w:rsidRPr="00197CD2" w:rsidRDefault="00197CD2" w:rsidP="00197CD2">
      <w:pPr>
        <w:pStyle w:val="ListParagraph"/>
        <w:widowControl w:val="0"/>
        <w:numPr>
          <w:ilvl w:val="1"/>
          <w:numId w:val="15"/>
        </w:numPr>
        <w:spacing w:before="60" w:after="60"/>
        <w:ind w:left="1440" w:hanging="720"/>
        <w:rPr>
          <w:color w:val="000000" w:themeColor="text1"/>
        </w:rPr>
      </w:pPr>
      <w:r w:rsidRPr="00197CD2">
        <w:rPr>
          <w:color w:val="000000" w:themeColor="text1"/>
        </w:rPr>
        <w:t>Followup report re: WVC Ac Senate resolution on</w:t>
      </w:r>
      <w:r w:rsidR="00EF6B63" w:rsidRPr="00197CD2">
        <w:rPr>
          <w:color w:val="000000" w:themeColor="text1"/>
        </w:rPr>
        <w:t xml:space="preserve"> college-wide collaboration/discussion of accessibility of instructional materials/courses</w:t>
      </w:r>
      <w:r w:rsidR="00E35A8B" w:rsidRPr="00197CD2">
        <w:rPr>
          <w:color w:val="000000" w:themeColor="text1"/>
        </w:rPr>
        <w:t xml:space="preserve"> </w:t>
      </w:r>
      <w:r w:rsidRPr="00197CD2">
        <w:rPr>
          <w:color w:val="000000" w:themeColor="text1"/>
        </w:rPr>
        <w:t>(Clay)</w:t>
      </w:r>
      <w:r w:rsidR="009656FD">
        <w:rPr>
          <w:color w:val="000000" w:themeColor="text1"/>
        </w:rPr>
        <w:t xml:space="preserve"> </w:t>
      </w:r>
      <w:r w:rsidR="009656FD">
        <w:rPr>
          <w:color w:val="0308FF"/>
        </w:rPr>
        <w:t>See item IV.A. above.</w:t>
      </w:r>
    </w:p>
    <w:p w14:paraId="33D76C87" w14:textId="318CE523" w:rsidR="00AD5EAD" w:rsidRPr="00197CD2" w:rsidRDefault="00197CD2" w:rsidP="00197CD2">
      <w:pPr>
        <w:pStyle w:val="ListParagraph"/>
        <w:widowControl w:val="0"/>
        <w:numPr>
          <w:ilvl w:val="1"/>
          <w:numId w:val="15"/>
        </w:numPr>
        <w:spacing w:before="60" w:after="60"/>
        <w:ind w:left="1440" w:hanging="720"/>
        <w:rPr>
          <w:color w:val="000000" w:themeColor="text1"/>
        </w:rPr>
      </w:pPr>
      <w:r w:rsidRPr="00197CD2">
        <w:rPr>
          <w:color w:val="000000" w:themeColor="text1"/>
        </w:rPr>
        <w:t>4th</w:t>
      </w:r>
      <w:r w:rsidR="00660DB1" w:rsidRPr="00197CD2">
        <w:rPr>
          <w:color w:val="000000" w:themeColor="text1"/>
        </w:rPr>
        <w:t xml:space="preserve"> d</w:t>
      </w:r>
      <w:r w:rsidR="005341CD" w:rsidRPr="00197CD2">
        <w:rPr>
          <w:color w:val="000000" w:themeColor="text1"/>
        </w:rPr>
        <w:t xml:space="preserve">raft of WVC </w:t>
      </w:r>
      <w:r w:rsidR="008579C7" w:rsidRPr="00197CD2">
        <w:rPr>
          <w:color w:val="000000" w:themeColor="text1"/>
        </w:rPr>
        <w:t xml:space="preserve">Accessibility Plan </w:t>
      </w:r>
      <w:r w:rsidR="005036D6" w:rsidRPr="00197CD2">
        <w:rPr>
          <w:color w:val="000000" w:themeColor="text1"/>
        </w:rPr>
        <w:t xml:space="preserve">(Kea) </w:t>
      </w:r>
      <w:r w:rsidR="009A1F04">
        <w:rPr>
          <w:color w:val="0308FF"/>
        </w:rPr>
        <w:t xml:space="preserve">Discussion on target column led to revisions on percentages for faculty completion. DE Comm approved of Kea bringing draft #5 to attention of WVC Ac Senate Pres. Ehlers and Ac Senate for feedback and support of direction of the Accessibility Plan. </w:t>
      </w:r>
      <w:r w:rsidR="00E93670">
        <w:rPr>
          <w:color w:val="0308FF"/>
        </w:rPr>
        <w:t>Details on process and metrics to be used need to be fleshed out further.</w:t>
      </w:r>
    </w:p>
    <w:p w14:paraId="4DA459AA" w14:textId="00CCEBF3" w:rsidR="006727C8" w:rsidRPr="00197CD2" w:rsidRDefault="00197CD2" w:rsidP="005341CD">
      <w:pPr>
        <w:pStyle w:val="ListParagraph"/>
        <w:widowControl w:val="0"/>
        <w:numPr>
          <w:ilvl w:val="1"/>
          <w:numId w:val="15"/>
        </w:numPr>
        <w:spacing w:before="60" w:after="60"/>
        <w:ind w:left="1440" w:hanging="720"/>
        <w:rPr>
          <w:color w:val="000000" w:themeColor="text1"/>
        </w:rPr>
      </w:pPr>
      <w:r>
        <w:rPr>
          <w:color w:val="000000" w:themeColor="text1"/>
        </w:rPr>
        <w:t>Followup on c</w:t>
      </w:r>
      <w:r w:rsidR="006727C8">
        <w:rPr>
          <w:color w:val="000000" w:themeColor="text1"/>
        </w:rPr>
        <w:t xml:space="preserve">hange of name from “Distance Education Program” to better identify with </w:t>
      </w:r>
      <w:r w:rsidR="006727C8" w:rsidRPr="00197CD2">
        <w:rPr>
          <w:color w:val="000000" w:themeColor="text1"/>
        </w:rPr>
        <w:t>students</w:t>
      </w:r>
      <w:r w:rsidR="009E476F" w:rsidRPr="00197CD2">
        <w:rPr>
          <w:color w:val="000000" w:themeColor="text1"/>
        </w:rPr>
        <w:t xml:space="preserve"> </w:t>
      </w:r>
      <w:r w:rsidRPr="00197CD2">
        <w:rPr>
          <w:color w:val="000000" w:themeColor="text1"/>
        </w:rPr>
        <w:t>(Gamba/Kea)</w:t>
      </w:r>
      <w:r w:rsidR="009656FD">
        <w:rPr>
          <w:color w:val="000000" w:themeColor="text1"/>
        </w:rPr>
        <w:t xml:space="preserve"> </w:t>
      </w:r>
      <w:r w:rsidR="009656FD">
        <w:rPr>
          <w:color w:val="0308FF"/>
        </w:rPr>
        <w:t xml:space="preserve">Gamba has not yet reached out to President </w:t>
      </w:r>
      <w:r w:rsidR="00155F83">
        <w:rPr>
          <w:color w:val="0308FF"/>
        </w:rPr>
        <w:t>of Associated Student Government (ASG). He will do so, and ask for feedback on change of name. Once student feedback has been received, report will be made to WVC Ac Senate on change of name of DE Program. However, name of DE Comm to remain the same.</w:t>
      </w:r>
    </w:p>
    <w:p w14:paraId="4200DD05" w14:textId="77777777" w:rsidR="00660DB1" w:rsidRPr="008579C7" w:rsidRDefault="00660DB1" w:rsidP="00660DB1">
      <w:pPr>
        <w:pStyle w:val="ListParagraph"/>
        <w:widowControl w:val="0"/>
        <w:numPr>
          <w:ilvl w:val="1"/>
          <w:numId w:val="15"/>
        </w:numPr>
        <w:spacing w:before="60" w:after="60"/>
        <w:ind w:left="1440" w:hanging="720"/>
        <w:rPr>
          <w:color w:val="000000" w:themeColor="text1"/>
        </w:rPr>
      </w:pPr>
      <w:r w:rsidRPr="008579C7">
        <w:rPr>
          <w:color w:val="000000" w:themeColor="text1"/>
        </w:rPr>
        <w:t xml:space="preserve">DE Newsletter </w:t>
      </w:r>
    </w:p>
    <w:p w14:paraId="362BD9AA" w14:textId="03208768" w:rsidR="00660DB1" w:rsidRDefault="00660DB1" w:rsidP="00660DB1">
      <w:pPr>
        <w:pStyle w:val="ListParagraph"/>
        <w:widowControl w:val="0"/>
        <w:numPr>
          <w:ilvl w:val="2"/>
          <w:numId w:val="15"/>
        </w:numPr>
        <w:spacing w:before="60" w:after="60"/>
        <w:rPr>
          <w:color w:val="000000" w:themeColor="text1"/>
        </w:rPr>
      </w:pPr>
      <w:r w:rsidRPr="008579C7">
        <w:rPr>
          <w:color w:val="000000" w:themeColor="text1"/>
        </w:rPr>
        <w:t>Nov./Dec. issue</w:t>
      </w:r>
      <w:r w:rsidR="00155F83">
        <w:rPr>
          <w:color w:val="000000" w:themeColor="text1"/>
        </w:rPr>
        <w:t xml:space="preserve"> </w:t>
      </w:r>
      <w:r w:rsidR="00155F83">
        <w:rPr>
          <w:color w:val="0308FF"/>
        </w:rPr>
        <w:t>Kea apologized for not providing view count of last newsletter.</w:t>
      </w:r>
    </w:p>
    <w:p w14:paraId="4B4A2839" w14:textId="4FE8A003" w:rsidR="00660DB1" w:rsidRPr="005036D6" w:rsidRDefault="00660DB1" w:rsidP="00660DB1">
      <w:pPr>
        <w:pStyle w:val="ListParagraph"/>
        <w:widowControl w:val="0"/>
        <w:numPr>
          <w:ilvl w:val="2"/>
          <w:numId w:val="15"/>
        </w:numPr>
        <w:spacing w:before="60" w:after="60"/>
        <w:rPr>
          <w:color w:val="000000" w:themeColor="text1"/>
        </w:rPr>
      </w:pPr>
      <w:r>
        <w:rPr>
          <w:color w:val="000000" w:themeColor="text1"/>
        </w:rPr>
        <w:t>Jan./Feb. issue: topics?</w:t>
      </w:r>
      <w:r w:rsidR="00AD5EAD">
        <w:rPr>
          <w:color w:val="000000" w:themeColor="text1"/>
        </w:rPr>
        <w:t xml:space="preserve"> </w:t>
      </w:r>
      <w:r w:rsidR="00155F83">
        <w:rPr>
          <w:color w:val="0308FF"/>
        </w:rPr>
        <w:t>Kea was reminded that topic for next issue to focus on DESP services. Concern over whether DESP staff will be readily available during winter break was raised. Clay will followup with DESP on Powerpoint that has been used for first year faculty orientation training. Rudy asked about including a topic from Can-Innovate 2019, for ex., ConferZoom or Kahoot. Newsletter could include short article on ConferZoom, its availability to all WVC faculty, and info on getting an account.</w:t>
      </w:r>
    </w:p>
    <w:p w14:paraId="29F9E4E9" w14:textId="343FB4B9" w:rsidR="005341CD" w:rsidRPr="00FE1459" w:rsidRDefault="005341CD" w:rsidP="00FE1459">
      <w:pPr>
        <w:pStyle w:val="ListParagraph"/>
        <w:widowControl w:val="0"/>
        <w:numPr>
          <w:ilvl w:val="1"/>
          <w:numId w:val="15"/>
        </w:numPr>
        <w:spacing w:before="60" w:after="60"/>
        <w:ind w:left="1440" w:hanging="720"/>
        <w:rPr>
          <w:color w:val="000000" w:themeColor="text1"/>
        </w:rPr>
      </w:pPr>
      <w:r w:rsidRPr="005341CD">
        <w:rPr>
          <w:color w:val="000000" w:themeColor="text1"/>
        </w:rPr>
        <w:t>Preparing for accreditation</w:t>
      </w:r>
      <w:r w:rsidR="00155F83">
        <w:rPr>
          <w:color w:val="0308FF"/>
        </w:rPr>
        <w:t xml:space="preserve"> No new ideas were offered.</w:t>
      </w:r>
    </w:p>
    <w:p w14:paraId="0908DB10" w14:textId="2877A3EF" w:rsidR="00C77B64" w:rsidRPr="005341CD" w:rsidRDefault="00374163" w:rsidP="005341CD">
      <w:pPr>
        <w:pStyle w:val="ListParagraph"/>
        <w:widowControl w:val="0"/>
        <w:numPr>
          <w:ilvl w:val="1"/>
          <w:numId w:val="15"/>
        </w:numPr>
        <w:spacing w:before="60" w:after="60"/>
        <w:ind w:left="1440" w:hanging="720"/>
        <w:rPr>
          <w:color w:val="000000" w:themeColor="text1"/>
        </w:rPr>
      </w:pPr>
      <w:r w:rsidRPr="005341CD">
        <w:rPr>
          <w:color w:val="000000" w:themeColor="text1"/>
        </w:rPr>
        <w:lastRenderedPageBreak/>
        <w:t>Other</w:t>
      </w:r>
      <w:r w:rsidR="00D277CF">
        <w:rPr>
          <w:color w:val="000000" w:themeColor="text1"/>
        </w:rPr>
        <w:t xml:space="preserve"> </w:t>
      </w:r>
    </w:p>
    <w:p w14:paraId="3D499473" w14:textId="6FEFF0E7" w:rsidR="00C77B64" w:rsidRPr="008579C7" w:rsidRDefault="00C5148E" w:rsidP="00DA5AD6">
      <w:pPr>
        <w:pStyle w:val="ListParagraph"/>
        <w:widowControl w:val="0"/>
        <w:numPr>
          <w:ilvl w:val="0"/>
          <w:numId w:val="15"/>
        </w:numPr>
        <w:spacing w:before="60" w:after="60"/>
        <w:ind w:left="720" w:hanging="720"/>
        <w:rPr>
          <w:color w:val="000000" w:themeColor="text1"/>
        </w:rPr>
      </w:pPr>
      <w:r w:rsidRPr="008579C7">
        <w:rPr>
          <w:color w:val="000000" w:themeColor="text1"/>
        </w:rPr>
        <w:t>Future agenda items</w:t>
      </w:r>
      <w:r w:rsidR="00DA5AD6" w:rsidRPr="008579C7">
        <w:rPr>
          <w:color w:val="000000" w:themeColor="text1"/>
        </w:rPr>
        <w:t xml:space="preserve"> </w:t>
      </w:r>
    </w:p>
    <w:p w14:paraId="2EE22574" w14:textId="77777777" w:rsidR="00EF6B63" w:rsidRDefault="00EF6B63" w:rsidP="00F629B2">
      <w:pPr>
        <w:pStyle w:val="ListParagraph"/>
        <w:widowControl w:val="0"/>
        <w:numPr>
          <w:ilvl w:val="1"/>
          <w:numId w:val="15"/>
        </w:numPr>
        <w:spacing w:before="60" w:after="60"/>
        <w:ind w:left="1440" w:hanging="720"/>
        <w:rPr>
          <w:color w:val="000000" w:themeColor="text1"/>
        </w:rPr>
      </w:pPr>
      <w:r w:rsidRPr="005341CD">
        <w:rPr>
          <w:color w:val="000000" w:themeColor="text1"/>
        </w:rPr>
        <w:t>ADA/Accessibility issues re: publisher materials</w:t>
      </w:r>
      <w:r>
        <w:rPr>
          <w:color w:val="000000" w:themeColor="text1"/>
        </w:rPr>
        <w:t xml:space="preserve"> </w:t>
      </w:r>
    </w:p>
    <w:p w14:paraId="56C2220B" w14:textId="34C39F6B" w:rsidR="00F629B2" w:rsidRPr="008579C7" w:rsidRDefault="00F629B2" w:rsidP="00F629B2">
      <w:pPr>
        <w:pStyle w:val="ListParagraph"/>
        <w:widowControl w:val="0"/>
        <w:numPr>
          <w:ilvl w:val="1"/>
          <w:numId w:val="15"/>
        </w:numPr>
        <w:spacing w:before="60" w:after="60"/>
        <w:ind w:left="1440" w:hanging="720"/>
        <w:rPr>
          <w:color w:val="000000" w:themeColor="text1"/>
        </w:rPr>
      </w:pPr>
      <w:r w:rsidRPr="008579C7">
        <w:rPr>
          <w:color w:val="000000" w:themeColor="text1"/>
        </w:rPr>
        <w:t xml:space="preserve">Board Policy &amp; Administrative Procedures on Distance Education: BP 4105 (non-existent) and AP 4105 (“in progress”) </w:t>
      </w:r>
    </w:p>
    <w:p w14:paraId="26508A48" w14:textId="70B2F783" w:rsidR="005A028C" w:rsidRPr="008579C7" w:rsidRDefault="005A028C" w:rsidP="00F629B2">
      <w:pPr>
        <w:pStyle w:val="ListParagraph"/>
        <w:widowControl w:val="0"/>
        <w:numPr>
          <w:ilvl w:val="1"/>
          <w:numId w:val="15"/>
        </w:numPr>
        <w:spacing w:before="60" w:after="60"/>
        <w:ind w:left="1440" w:hanging="720"/>
        <w:rPr>
          <w:color w:val="000000" w:themeColor="text1"/>
        </w:rPr>
      </w:pPr>
      <w:r w:rsidRPr="008579C7">
        <w:rPr>
          <w:color w:val="000000" w:themeColor="text1"/>
        </w:rPr>
        <w:t>Review of language for online classes in Schedule of Classes</w:t>
      </w:r>
    </w:p>
    <w:p w14:paraId="54F821F8" w14:textId="4E3C08A6" w:rsidR="006D5ADF" w:rsidRDefault="006D5ADF" w:rsidP="00F629B2">
      <w:pPr>
        <w:pStyle w:val="ListParagraph"/>
        <w:widowControl w:val="0"/>
        <w:numPr>
          <w:ilvl w:val="1"/>
          <w:numId w:val="15"/>
        </w:numPr>
        <w:spacing w:before="60" w:after="60"/>
        <w:ind w:left="1440" w:hanging="720"/>
        <w:rPr>
          <w:color w:val="000000" w:themeColor="text1"/>
        </w:rPr>
      </w:pPr>
      <w:r w:rsidRPr="008579C7">
        <w:rPr>
          <w:color w:val="000000" w:themeColor="text1"/>
        </w:rPr>
        <w:t>New Canvas Course configuration</w:t>
      </w:r>
    </w:p>
    <w:p w14:paraId="59BC0AAB" w14:textId="54B13905" w:rsidR="00FB2AD4" w:rsidRPr="00FB2AD4" w:rsidRDefault="00FB2AD4" w:rsidP="00FB2AD4">
      <w:pPr>
        <w:pStyle w:val="ListParagraph"/>
        <w:widowControl w:val="0"/>
        <w:numPr>
          <w:ilvl w:val="1"/>
          <w:numId w:val="15"/>
        </w:numPr>
        <w:spacing w:before="60" w:after="60"/>
        <w:ind w:left="1440" w:hanging="720"/>
        <w:rPr>
          <w:color w:val="000000" w:themeColor="text1"/>
        </w:rPr>
      </w:pPr>
      <w:r>
        <w:rPr>
          <w:color w:val="000000" w:themeColor="text1"/>
        </w:rPr>
        <w:t>UDOIT project</w:t>
      </w:r>
    </w:p>
    <w:p w14:paraId="4BF2CF37" w14:textId="27CB4214" w:rsidR="00857436" w:rsidRPr="008579C7" w:rsidRDefault="00C5148E" w:rsidP="00223F89">
      <w:pPr>
        <w:pStyle w:val="ListParagraph"/>
        <w:widowControl w:val="0"/>
        <w:numPr>
          <w:ilvl w:val="0"/>
          <w:numId w:val="15"/>
        </w:numPr>
        <w:spacing w:before="60" w:after="60"/>
        <w:rPr>
          <w:color w:val="000000" w:themeColor="text1"/>
        </w:rPr>
      </w:pPr>
      <w:r w:rsidRPr="0032590C">
        <w:rPr>
          <w:color w:val="000000" w:themeColor="text1"/>
        </w:rPr>
        <w:t>Adjourn</w:t>
      </w:r>
      <w:r w:rsidR="0058360C" w:rsidRPr="0032590C">
        <w:rPr>
          <w:color w:val="000000" w:themeColor="text1"/>
        </w:rPr>
        <w:t xml:space="preserve"> </w:t>
      </w:r>
    </w:p>
    <w:sectPr w:rsidR="00857436" w:rsidRPr="008579C7" w:rsidSect="005F633B">
      <w:headerReference w:type="even" r:id="rId8"/>
      <w:headerReference w:type="default" r:id="rId9"/>
      <w:footerReference w:type="even" r:id="rId10"/>
      <w:footerReference w:type="default" r:id="rId11"/>
      <w:headerReference w:type="first" r:id="rId12"/>
      <w:footerReference w:type="first" r:id="rId13"/>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37FEDE" w14:textId="77777777" w:rsidR="00DD581D" w:rsidRDefault="00DD581D" w:rsidP="002C3C91">
      <w:r>
        <w:separator/>
      </w:r>
    </w:p>
  </w:endnote>
  <w:endnote w:type="continuationSeparator" w:id="0">
    <w:p w14:paraId="7330965D" w14:textId="77777777" w:rsidR="00DD581D" w:rsidRDefault="00DD581D" w:rsidP="002C3C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DF4D7E" w14:textId="77777777" w:rsidR="00915A08" w:rsidRDefault="00915A08">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D619FE" w14:textId="77777777" w:rsidR="00915A08" w:rsidRDefault="00915A08">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50FEEE" w14:textId="77777777" w:rsidR="00915A08" w:rsidRDefault="00915A08">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E05ABC" w14:textId="77777777" w:rsidR="00DD581D" w:rsidRDefault="00DD581D" w:rsidP="002C3C91">
      <w:r>
        <w:separator/>
      </w:r>
    </w:p>
  </w:footnote>
  <w:footnote w:type="continuationSeparator" w:id="0">
    <w:p w14:paraId="5FF2055B" w14:textId="77777777" w:rsidR="00DD581D" w:rsidRDefault="00DD581D" w:rsidP="002C3C9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DDC2C1" w14:textId="4BA63755" w:rsidR="002C3C91" w:rsidRDefault="002C3C91">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B639FE" w14:textId="7D80A77C" w:rsidR="002C3C91" w:rsidRDefault="002C3C91">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AAD572" w14:textId="42A59850" w:rsidR="002C3C91" w:rsidRDefault="002C3C91">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CC234E"/>
    <w:multiLevelType w:val="hybridMultilevel"/>
    <w:tmpl w:val="33408366"/>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0C676DC5"/>
    <w:multiLevelType w:val="hybridMultilevel"/>
    <w:tmpl w:val="BEB237C8"/>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142B5CF5"/>
    <w:multiLevelType w:val="hybridMultilevel"/>
    <w:tmpl w:val="FB76A33E"/>
    <w:lvl w:ilvl="0" w:tplc="72F821F8">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nsid w:val="1BDB51D7"/>
    <w:multiLevelType w:val="multilevel"/>
    <w:tmpl w:val="633C6AFE"/>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4">
    <w:nsid w:val="1FEF54DA"/>
    <w:multiLevelType w:val="multilevel"/>
    <w:tmpl w:val="04090027"/>
    <w:lvl w:ilvl="0">
      <w:start w:val="1"/>
      <w:numFmt w:val="upperRoman"/>
      <w:lvlText w:val="%1."/>
      <w:lvlJc w:val="left"/>
      <w:pPr>
        <w:ind w:left="720" w:firstLine="0"/>
      </w:pPr>
    </w:lvl>
    <w:lvl w:ilvl="1">
      <w:start w:val="1"/>
      <w:numFmt w:val="upperLetter"/>
      <w:lvlText w:val="%2."/>
      <w:lvlJc w:val="left"/>
      <w:pPr>
        <w:ind w:left="1440" w:firstLine="0"/>
      </w:pPr>
    </w:lvl>
    <w:lvl w:ilvl="2">
      <w:start w:val="1"/>
      <w:numFmt w:val="decimal"/>
      <w:lvlText w:val="%3."/>
      <w:lvlJc w:val="left"/>
      <w:pPr>
        <w:ind w:left="2160" w:firstLine="0"/>
      </w:pPr>
    </w:lvl>
    <w:lvl w:ilvl="3">
      <w:start w:val="1"/>
      <w:numFmt w:val="lowerLetter"/>
      <w:lvlText w:val="%4)"/>
      <w:lvlJc w:val="left"/>
      <w:pPr>
        <w:ind w:left="2880" w:firstLine="0"/>
      </w:pPr>
    </w:lvl>
    <w:lvl w:ilvl="4">
      <w:start w:val="1"/>
      <w:numFmt w:val="decimal"/>
      <w:lvlText w:val="(%5)"/>
      <w:lvlJc w:val="left"/>
      <w:pPr>
        <w:ind w:left="3600" w:firstLine="0"/>
      </w:pPr>
    </w:lvl>
    <w:lvl w:ilvl="5">
      <w:start w:val="1"/>
      <w:numFmt w:val="lowerLetter"/>
      <w:lvlText w:val="(%6)"/>
      <w:lvlJc w:val="left"/>
      <w:pPr>
        <w:ind w:left="4320" w:firstLine="0"/>
      </w:pPr>
    </w:lvl>
    <w:lvl w:ilvl="6">
      <w:start w:val="1"/>
      <w:numFmt w:val="lowerRoman"/>
      <w:lvlText w:val="(%7)"/>
      <w:lvlJc w:val="left"/>
      <w:pPr>
        <w:ind w:left="5040" w:firstLine="0"/>
      </w:pPr>
    </w:lvl>
    <w:lvl w:ilvl="7">
      <w:start w:val="1"/>
      <w:numFmt w:val="lowerLetter"/>
      <w:lvlText w:val="(%8)"/>
      <w:lvlJc w:val="left"/>
      <w:pPr>
        <w:ind w:left="5760" w:firstLine="0"/>
      </w:pPr>
    </w:lvl>
    <w:lvl w:ilvl="8">
      <w:start w:val="1"/>
      <w:numFmt w:val="lowerRoman"/>
      <w:lvlText w:val="(%9)"/>
      <w:lvlJc w:val="left"/>
      <w:pPr>
        <w:ind w:left="6480" w:firstLine="0"/>
      </w:pPr>
    </w:lvl>
  </w:abstractNum>
  <w:abstractNum w:abstractNumId="5">
    <w:nsid w:val="205E7F68"/>
    <w:multiLevelType w:val="multilevel"/>
    <w:tmpl w:val="BFB04198"/>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bullet"/>
      <w:lvlText w:val=""/>
      <w:lvlJc w:val="left"/>
      <w:pPr>
        <w:ind w:left="2520" w:hanging="360"/>
      </w:pPr>
      <w:rPr>
        <w:rFonts w:ascii="Symbol" w:hAnsi="Symbol" w:hint="default"/>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6">
    <w:nsid w:val="25032BE9"/>
    <w:multiLevelType w:val="multilevel"/>
    <w:tmpl w:val="B69C29F0"/>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7">
    <w:nsid w:val="2A74552B"/>
    <w:multiLevelType w:val="multilevel"/>
    <w:tmpl w:val="579EB776"/>
    <w:lvl w:ilvl="0">
      <w:start w:val="1"/>
      <w:numFmt w:val="upperRoman"/>
      <w:lvlText w:val="%1."/>
      <w:lvlJc w:val="right"/>
      <w:pPr>
        <w:tabs>
          <w:tab w:val="num" w:pos="720"/>
        </w:tabs>
        <w:ind w:left="720" w:hanging="360"/>
      </w:pPr>
    </w:lvl>
    <w:lvl w:ilvl="1">
      <w:start w:val="1"/>
      <w:numFmt w:val="lowerLetter"/>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8">
    <w:nsid w:val="3197342E"/>
    <w:multiLevelType w:val="multilevel"/>
    <w:tmpl w:val="BFB04198"/>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bullet"/>
      <w:lvlText w:val=""/>
      <w:lvlJc w:val="left"/>
      <w:pPr>
        <w:ind w:left="2520" w:hanging="360"/>
      </w:pPr>
      <w:rPr>
        <w:rFonts w:ascii="Symbol" w:hAnsi="Symbol" w:hint="default"/>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9">
    <w:nsid w:val="33D773B0"/>
    <w:multiLevelType w:val="hybridMultilevel"/>
    <w:tmpl w:val="D2DA9D12"/>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nsid w:val="3AA21FC9"/>
    <w:multiLevelType w:val="hybridMultilevel"/>
    <w:tmpl w:val="2606273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1">
    <w:nsid w:val="3E70116A"/>
    <w:multiLevelType w:val="hybridMultilevel"/>
    <w:tmpl w:val="4AFE455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421F6064"/>
    <w:multiLevelType w:val="multilevel"/>
    <w:tmpl w:val="677EB45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46B26FBD"/>
    <w:multiLevelType w:val="multilevel"/>
    <w:tmpl w:val="A6E42556"/>
    <w:lvl w:ilvl="0">
      <w:start w:val="1"/>
      <w:numFmt w:val="upperRoman"/>
      <w:lvlText w:val="%1."/>
      <w:lvlJc w:val="left"/>
      <w:pPr>
        <w:ind w:left="0" w:firstLine="0"/>
      </w:pPr>
    </w:lvl>
    <w:lvl w:ilvl="1">
      <w:start w:val="1"/>
      <w:numFmt w:val="upperLetter"/>
      <w:lvlText w:val="%2."/>
      <w:lvlJc w:val="left"/>
      <w:pPr>
        <w:ind w:left="720" w:firstLine="0"/>
      </w:pPr>
    </w:lvl>
    <w:lvl w:ilvl="2">
      <w:start w:val="1"/>
      <w:numFmt w:val="bullet"/>
      <w:lvlText w:val=""/>
      <w:lvlJc w:val="left"/>
      <w:pPr>
        <w:ind w:left="1800" w:hanging="360"/>
      </w:pPr>
      <w:rPr>
        <w:rFonts w:ascii="Symbol" w:hAnsi="Symbol" w:hint="default"/>
      </w:rPr>
    </w:lvl>
    <w:lvl w:ilvl="3">
      <w:start w:val="1"/>
      <w:numFmt w:val="bullet"/>
      <w:lvlText w:val=""/>
      <w:lvlJc w:val="left"/>
      <w:pPr>
        <w:ind w:left="2520" w:hanging="360"/>
      </w:pPr>
      <w:rPr>
        <w:rFonts w:ascii="Symbol" w:hAnsi="Symbol" w:hint="default"/>
      </w:rPr>
    </w:lvl>
    <w:lvl w:ilvl="4">
      <w:start w:val="1"/>
      <w:numFmt w:val="bullet"/>
      <w:lvlText w:val=""/>
      <w:lvlJc w:val="left"/>
      <w:pPr>
        <w:ind w:left="3240" w:hanging="360"/>
      </w:pPr>
      <w:rPr>
        <w:rFonts w:ascii="Wingdings" w:hAnsi="Wingdings" w:hint="default"/>
      </w:r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4">
    <w:nsid w:val="473C0C7B"/>
    <w:multiLevelType w:val="hybridMultilevel"/>
    <w:tmpl w:val="1D407A6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479E336F"/>
    <w:multiLevelType w:val="hybridMultilevel"/>
    <w:tmpl w:val="A80C5DA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nsid w:val="47F1224F"/>
    <w:multiLevelType w:val="hybridMultilevel"/>
    <w:tmpl w:val="39F03D38"/>
    <w:lvl w:ilvl="0" w:tplc="FA227F04">
      <w:start w:val="1"/>
      <w:numFmt w:val="lowerRoman"/>
      <w:lvlText w:val="%1."/>
      <w:lvlJc w:val="left"/>
      <w:pPr>
        <w:ind w:left="2460" w:hanging="720"/>
      </w:pPr>
      <w:rPr>
        <w:rFonts w:hint="default"/>
      </w:rPr>
    </w:lvl>
    <w:lvl w:ilvl="1" w:tplc="04090019" w:tentative="1">
      <w:start w:val="1"/>
      <w:numFmt w:val="lowerLetter"/>
      <w:lvlText w:val="%2."/>
      <w:lvlJc w:val="left"/>
      <w:pPr>
        <w:ind w:left="2820" w:hanging="360"/>
      </w:pPr>
    </w:lvl>
    <w:lvl w:ilvl="2" w:tplc="0409001B" w:tentative="1">
      <w:start w:val="1"/>
      <w:numFmt w:val="lowerRoman"/>
      <w:lvlText w:val="%3."/>
      <w:lvlJc w:val="right"/>
      <w:pPr>
        <w:ind w:left="3540" w:hanging="180"/>
      </w:pPr>
    </w:lvl>
    <w:lvl w:ilvl="3" w:tplc="0409000F" w:tentative="1">
      <w:start w:val="1"/>
      <w:numFmt w:val="decimal"/>
      <w:lvlText w:val="%4."/>
      <w:lvlJc w:val="left"/>
      <w:pPr>
        <w:ind w:left="4260" w:hanging="360"/>
      </w:pPr>
    </w:lvl>
    <w:lvl w:ilvl="4" w:tplc="04090019" w:tentative="1">
      <w:start w:val="1"/>
      <w:numFmt w:val="lowerLetter"/>
      <w:lvlText w:val="%5."/>
      <w:lvlJc w:val="left"/>
      <w:pPr>
        <w:ind w:left="4980" w:hanging="360"/>
      </w:pPr>
    </w:lvl>
    <w:lvl w:ilvl="5" w:tplc="0409001B" w:tentative="1">
      <w:start w:val="1"/>
      <w:numFmt w:val="lowerRoman"/>
      <w:lvlText w:val="%6."/>
      <w:lvlJc w:val="right"/>
      <w:pPr>
        <w:ind w:left="5700" w:hanging="180"/>
      </w:pPr>
    </w:lvl>
    <w:lvl w:ilvl="6" w:tplc="0409000F" w:tentative="1">
      <w:start w:val="1"/>
      <w:numFmt w:val="decimal"/>
      <w:lvlText w:val="%7."/>
      <w:lvlJc w:val="left"/>
      <w:pPr>
        <w:ind w:left="6420" w:hanging="360"/>
      </w:pPr>
    </w:lvl>
    <w:lvl w:ilvl="7" w:tplc="04090019" w:tentative="1">
      <w:start w:val="1"/>
      <w:numFmt w:val="lowerLetter"/>
      <w:lvlText w:val="%8."/>
      <w:lvlJc w:val="left"/>
      <w:pPr>
        <w:ind w:left="7140" w:hanging="360"/>
      </w:pPr>
    </w:lvl>
    <w:lvl w:ilvl="8" w:tplc="0409001B" w:tentative="1">
      <w:start w:val="1"/>
      <w:numFmt w:val="lowerRoman"/>
      <w:lvlText w:val="%9."/>
      <w:lvlJc w:val="right"/>
      <w:pPr>
        <w:ind w:left="7860" w:hanging="180"/>
      </w:pPr>
    </w:lvl>
  </w:abstractNum>
  <w:abstractNum w:abstractNumId="17">
    <w:nsid w:val="4E0B44C4"/>
    <w:multiLevelType w:val="multilevel"/>
    <w:tmpl w:val="A6E42556"/>
    <w:lvl w:ilvl="0">
      <w:start w:val="1"/>
      <w:numFmt w:val="upperRoman"/>
      <w:lvlText w:val="%1."/>
      <w:lvlJc w:val="left"/>
      <w:pPr>
        <w:ind w:left="0" w:firstLine="0"/>
      </w:pPr>
    </w:lvl>
    <w:lvl w:ilvl="1">
      <w:start w:val="1"/>
      <w:numFmt w:val="upperLetter"/>
      <w:lvlText w:val="%2."/>
      <w:lvlJc w:val="left"/>
      <w:pPr>
        <w:ind w:left="720" w:firstLine="0"/>
      </w:pPr>
    </w:lvl>
    <w:lvl w:ilvl="2">
      <w:start w:val="1"/>
      <w:numFmt w:val="bullet"/>
      <w:lvlText w:val=""/>
      <w:lvlJc w:val="left"/>
      <w:pPr>
        <w:ind w:left="1800" w:hanging="360"/>
      </w:pPr>
      <w:rPr>
        <w:rFonts w:ascii="Symbol" w:hAnsi="Symbol" w:hint="default"/>
      </w:rPr>
    </w:lvl>
    <w:lvl w:ilvl="3">
      <w:start w:val="1"/>
      <w:numFmt w:val="bullet"/>
      <w:lvlText w:val=""/>
      <w:lvlJc w:val="left"/>
      <w:pPr>
        <w:ind w:left="2520" w:hanging="360"/>
      </w:pPr>
      <w:rPr>
        <w:rFonts w:ascii="Symbol" w:hAnsi="Symbol" w:hint="default"/>
      </w:rPr>
    </w:lvl>
    <w:lvl w:ilvl="4">
      <w:start w:val="1"/>
      <w:numFmt w:val="bullet"/>
      <w:lvlText w:val=""/>
      <w:lvlJc w:val="left"/>
      <w:pPr>
        <w:ind w:left="3240" w:hanging="360"/>
      </w:pPr>
      <w:rPr>
        <w:rFonts w:ascii="Wingdings" w:hAnsi="Wingdings" w:hint="default"/>
      </w:r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8">
    <w:nsid w:val="4E8D5027"/>
    <w:multiLevelType w:val="hybridMultilevel"/>
    <w:tmpl w:val="4E7C6DE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nsid w:val="51E80A73"/>
    <w:multiLevelType w:val="hybridMultilevel"/>
    <w:tmpl w:val="FECEBDDC"/>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0">
    <w:nsid w:val="52886CF2"/>
    <w:multiLevelType w:val="multilevel"/>
    <w:tmpl w:val="68C2509A"/>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bullet"/>
      <w:pStyle w:val="Heading4"/>
      <w:lvlText w:val=""/>
      <w:lvlJc w:val="left"/>
      <w:pPr>
        <w:ind w:left="2520" w:hanging="360"/>
      </w:pPr>
      <w:rPr>
        <w:rFonts w:ascii="Wingdings" w:hAnsi="Wingdings" w:hint="default"/>
      </w:r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1">
    <w:nsid w:val="56595AED"/>
    <w:multiLevelType w:val="hybridMultilevel"/>
    <w:tmpl w:val="F26CE05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582143B9"/>
    <w:multiLevelType w:val="hybridMultilevel"/>
    <w:tmpl w:val="ADD2B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852161D"/>
    <w:multiLevelType w:val="hybridMultilevel"/>
    <w:tmpl w:val="BA167036"/>
    <w:lvl w:ilvl="0" w:tplc="04090001">
      <w:start w:val="1"/>
      <w:numFmt w:val="bullet"/>
      <w:lvlText w:val=""/>
      <w:lvlJc w:val="left"/>
      <w:pPr>
        <w:ind w:left="1440" w:hanging="360"/>
      </w:pPr>
      <w:rPr>
        <w:rFonts w:ascii="Symbol" w:hAnsi="Symbol" w:hint="default"/>
      </w:rPr>
    </w:lvl>
    <w:lvl w:ilvl="1" w:tplc="0409000D">
      <w:start w:val="1"/>
      <w:numFmt w:val="bullet"/>
      <w:lvlText w:val=""/>
      <w:lvlJc w:val="left"/>
      <w:pPr>
        <w:ind w:left="2160" w:hanging="360"/>
      </w:pPr>
      <w:rPr>
        <w:rFonts w:ascii="Wingdings" w:hAnsi="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599C11CC"/>
    <w:multiLevelType w:val="multilevel"/>
    <w:tmpl w:val="04090027"/>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25">
    <w:nsid w:val="63F451EE"/>
    <w:multiLevelType w:val="multilevel"/>
    <w:tmpl w:val="BFB04198"/>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bullet"/>
      <w:lvlText w:val=""/>
      <w:lvlJc w:val="left"/>
      <w:pPr>
        <w:ind w:left="2520" w:hanging="360"/>
      </w:pPr>
      <w:rPr>
        <w:rFonts w:ascii="Symbol" w:hAnsi="Symbol" w:hint="default"/>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26">
    <w:nsid w:val="669A6538"/>
    <w:multiLevelType w:val="multilevel"/>
    <w:tmpl w:val="BBD2DFD6"/>
    <w:lvl w:ilvl="0">
      <w:start w:val="5"/>
      <w:numFmt w:val="upperRoman"/>
      <w:lvlText w:val="%1."/>
      <w:lvlJc w:val="right"/>
      <w:pPr>
        <w:tabs>
          <w:tab w:val="num" w:pos="720"/>
        </w:tabs>
        <w:ind w:left="720" w:hanging="360"/>
      </w:pPr>
    </w:lvl>
    <w:lvl w:ilvl="1">
      <w:start w:val="2"/>
      <w:numFmt w:val="lowerLetter"/>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27">
    <w:nsid w:val="6B41716C"/>
    <w:multiLevelType w:val="multilevel"/>
    <w:tmpl w:val="0682F7BC"/>
    <w:lvl w:ilvl="0">
      <w:start w:val="5"/>
      <w:numFmt w:val="upperRoman"/>
      <w:lvlText w:val="%1."/>
      <w:lvlJc w:val="right"/>
      <w:pPr>
        <w:tabs>
          <w:tab w:val="num" w:pos="720"/>
        </w:tabs>
        <w:ind w:left="720" w:hanging="360"/>
      </w:pPr>
    </w:lvl>
    <w:lvl w:ilvl="1">
      <w:start w:val="3"/>
      <w:numFmt w:val="lowerLetter"/>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28">
    <w:nsid w:val="755F161C"/>
    <w:multiLevelType w:val="multilevel"/>
    <w:tmpl w:val="04090027"/>
    <w:lvl w:ilvl="0">
      <w:start w:val="1"/>
      <w:numFmt w:val="upperRoman"/>
      <w:lvlText w:val="%1."/>
      <w:lvlJc w:val="left"/>
      <w:pPr>
        <w:ind w:left="720" w:firstLine="0"/>
      </w:pPr>
    </w:lvl>
    <w:lvl w:ilvl="1">
      <w:start w:val="1"/>
      <w:numFmt w:val="upperLetter"/>
      <w:lvlText w:val="%2."/>
      <w:lvlJc w:val="left"/>
      <w:pPr>
        <w:ind w:left="1440" w:firstLine="0"/>
      </w:pPr>
    </w:lvl>
    <w:lvl w:ilvl="2">
      <w:start w:val="1"/>
      <w:numFmt w:val="decimal"/>
      <w:lvlText w:val="%3."/>
      <w:lvlJc w:val="left"/>
      <w:pPr>
        <w:ind w:left="2160" w:firstLine="0"/>
      </w:pPr>
    </w:lvl>
    <w:lvl w:ilvl="3">
      <w:start w:val="1"/>
      <w:numFmt w:val="lowerLetter"/>
      <w:lvlText w:val="%4)"/>
      <w:lvlJc w:val="left"/>
      <w:pPr>
        <w:ind w:left="2880" w:firstLine="0"/>
      </w:pPr>
    </w:lvl>
    <w:lvl w:ilvl="4">
      <w:start w:val="1"/>
      <w:numFmt w:val="decimal"/>
      <w:lvlText w:val="(%5)"/>
      <w:lvlJc w:val="left"/>
      <w:pPr>
        <w:ind w:left="3600" w:firstLine="0"/>
      </w:pPr>
    </w:lvl>
    <w:lvl w:ilvl="5">
      <w:start w:val="1"/>
      <w:numFmt w:val="lowerLetter"/>
      <w:lvlText w:val="(%6)"/>
      <w:lvlJc w:val="left"/>
      <w:pPr>
        <w:ind w:left="4320" w:firstLine="0"/>
      </w:pPr>
    </w:lvl>
    <w:lvl w:ilvl="6">
      <w:start w:val="1"/>
      <w:numFmt w:val="lowerRoman"/>
      <w:lvlText w:val="(%7)"/>
      <w:lvlJc w:val="left"/>
      <w:pPr>
        <w:ind w:left="5040" w:firstLine="0"/>
      </w:pPr>
    </w:lvl>
    <w:lvl w:ilvl="7">
      <w:start w:val="1"/>
      <w:numFmt w:val="lowerLetter"/>
      <w:lvlText w:val="(%8)"/>
      <w:lvlJc w:val="left"/>
      <w:pPr>
        <w:ind w:left="5760" w:firstLine="0"/>
      </w:pPr>
    </w:lvl>
    <w:lvl w:ilvl="8">
      <w:start w:val="1"/>
      <w:numFmt w:val="lowerRoman"/>
      <w:lvlText w:val="(%9)"/>
      <w:lvlJc w:val="left"/>
      <w:pPr>
        <w:ind w:left="6480" w:firstLine="0"/>
      </w:pPr>
    </w:lvl>
  </w:abstractNum>
  <w:abstractNum w:abstractNumId="29">
    <w:nsid w:val="76630DA1"/>
    <w:multiLevelType w:val="multilevel"/>
    <w:tmpl w:val="A6E42556"/>
    <w:lvl w:ilvl="0">
      <w:start w:val="1"/>
      <w:numFmt w:val="upperRoman"/>
      <w:lvlText w:val="%1."/>
      <w:lvlJc w:val="left"/>
      <w:pPr>
        <w:ind w:left="0" w:firstLine="0"/>
      </w:pPr>
    </w:lvl>
    <w:lvl w:ilvl="1">
      <w:start w:val="1"/>
      <w:numFmt w:val="upperLetter"/>
      <w:lvlText w:val="%2."/>
      <w:lvlJc w:val="left"/>
      <w:pPr>
        <w:ind w:left="720" w:firstLine="0"/>
      </w:pPr>
    </w:lvl>
    <w:lvl w:ilvl="2">
      <w:start w:val="1"/>
      <w:numFmt w:val="bullet"/>
      <w:lvlText w:val=""/>
      <w:lvlJc w:val="left"/>
      <w:pPr>
        <w:ind w:left="1800" w:hanging="360"/>
      </w:pPr>
      <w:rPr>
        <w:rFonts w:ascii="Symbol" w:hAnsi="Symbol" w:hint="default"/>
      </w:rPr>
    </w:lvl>
    <w:lvl w:ilvl="3">
      <w:start w:val="1"/>
      <w:numFmt w:val="bullet"/>
      <w:lvlText w:val=""/>
      <w:lvlJc w:val="left"/>
      <w:pPr>
        <w:ind w:left="2520" w:hanging="360"/>
      </w:pPr>
      <w:rPr>
        <w:rFonts w:ascii="Symbol" w:hAnsi="Symbol" w:hint="default"/>
      </w:rPr>
    </w:lvl>
    <w:lvl w:ilvl="4">
      <w:start w:val="1"/>
      <w:numFmt w:val="bullet"/>
      <w:lvlText w:val=""/>
      <w:lvlJc w:val="left"/>
      <w:pPr>
        <w:ind w:left="3240" w:hanging="360"/>
      </w:pPr>
      <w:rPr>
        <w:rFonts w:ascii="Wingdings" w:hAnsi="Wingdings" w:hint="default"/>
      </w:r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30">
    <w:nsid w:val="7E7D533F"/>
    <w:multiLevelType w:val="hybridMultilevel"/>
    <w:tmpl w:val="FA869156"/>
    <w:lvl w:ilvl="0" w:tplc="714AC20C">
      <w:start w:val="9"/>
      <w:numFmt w:val="lowerLetter"/>
      <w:lvlText w:val="%1."/>
      <w:lvlJc w:val="left"/>
      <w:pPr>
        <w:ind w:left="1815" w:hanging="375"/>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0"/>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6"/>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7"/>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0"/>
  </w:num>
  <w:num w:numId="8">
    <w:abstractNumId w:val="6"/>
  </w:num>
  <w:num w:numId="9">
    <w:abstractNumId w:val="16"/>
  </w:num>
  <w:num w:numId="10">
    <w:abstractNumId w:val="3"/>
  </w:num>
  <w:num w:numId="11">
    <w:abstractNumId w:val="20"/>
  </w:num>
  <w:num w:numId="12">
    <w:abstractNumId w:val="24"/>
  </w:num>
  <w:num w:numId="13">
    <w:abstractNumId w:val="28"/>
  </w:num>
  <w:num w:numId="14">
    <w:abstractNumId w:val="4"/>
  </w:num>
  <w:num w:numId="15">
    <w:abstractNumId w:val="29"/>
  </w:num>
  <w:num w:numId="16">
    <w:abstractNumId w:val="5"/>
  </w:num>
  <w:num w:numId="17">
    <w:abstractNumId w:val="8"/>
  </w:num>
  <w:num w:numId="18">
    <w:abstractNumId w:val="2"/>
  </w:num>
  <w:num w:numId="19">
    <w:abstractNumId w:val="21"/>
  </w:num>
  <w:num w:numId="20">
    <w:abstractNumId w:val="14"/>
  </w:num>
  <w:num w:numId="21">
    <w:abstractNumId w:val="19"/>
  </w:num>
  <w:num w:numId="22">
    <w:abstractNumId w:val="25"/>
  </w:num>
  <w:num w:numId="23">
    <w:abstractNumId w:val="11"/>
  </w:num>
  <w:num w:numId="24">
    <w:abstractNumId w:val="12"/>
  </w:num>
  <w:num w:numId="25">
    <w:abstractNumId w:val="23"/>
  </w:num>
  <w:num w:numId="26">
    <w:abstractNumId w:val="10"/>
  </w:num>
  <w:num w:numId="27">
    <w:abstractNumId w:val="0"/>
  </w:num>
  <w:num w:numId="28">
    <w:abstractNumId w:val="13"/>
  </w:num>
  <w:num w:numId="29">
    <w:abstractNumId w:val="17"/>
  </w:num>
  <w:num w:numId="30">
    <w:abstractNumId w:val="15"/>
  </w:num>
  <w:num w:numId="31">
    <w:abstractNumId w:val="18"/>
  </w:num>
  <w:num w:numId="32">
    <w:abstractNumId w:val="22"/>
  </w:num>
  <w:num w:numId="33">
    <w:abstractNumId w:val="1"/>
  </w:num>
  <w:num w:numId="3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4"/>
  <w:hideSpellingErrors/>
  <w:hideGrammaticalErrors/>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148E"/>
    <w:rsid w:val="00004358"/>
    <w:rsid w:val="000043E3"/>
    <w:rsid w:val="000052A6"/>
    <w:rsid w:val="00011FF4"/>
    <w:rsid w:val="000409F9"/>
    <w:rsid w:val="000A2089"/>
    <w:rsid w:val="000B5A1F"/>
    <w:rsid w:val="000D04D6"/>
    <w:rsid w:val="000D0818"/>
    <w:rsid w:val="00105136"/>
    <w:rsid w:val="00106B28"/>
    <w:rsid w:val="0014479F"/>
    <w:rsid w:val="00155F83"/>
    <w:rsid w:val="00157BD4"/>
    <w:rsid w:val="001604A9"/>
    <w:rsid w:val="00165845"/>
    <w:rsid w:val="001660E8"/>
    <w:rsid w:val="001805EA"/>
    <w:rsid w:val="00185ECF"/>
    <w:rsid w:val="001977F9"/>
    <w:rsid w:val="00197CD2"/>
    <w:rsid w:val="001A2534"/>
    <w:rsid w:val="001B3620"/>
    <w:rsid w:val="001B3690"/>
    <w:rsid w:val="001C699E"/>
    <w:rsid w:val="001E5A7F"/>
    <w:rsid w:val="001F1821"/>
    <w:rsid w:val="001F4EFE"/>
    <w:rsid w:val="00240FE2"/>
    <w:rsid w:val="00260B46"/>
    <w:rsid w:val="00290E9F"/>
    <w:rsid w:val="002A503D"/>
    <w:rsid w:val="002A59B8"/>
    <w:rsid w:val="002B754F"/>
    <w:rsid w:val="002C3C91"/>
    <w:rsid w:val="002E0F1D"/>
    <w:rsid w:val="002E5F28"/>
    <w:rsid w:val="002E6EBD"/>
    <w:rsid w:val="002F745E"/>
    <w:rsid w:val="00310120"/>
    <w:rsid w:val="00314C17"/>
    <w:rsid w:val="0032590C"/>
    <w:rsid w:val="003435D9"/>
    <w:rsid w:val="00344081"/>
    <w:rsid w:val="00371DC4"/>
    <w:rsid w:val="00374163"/>
    <w:rsid w:val="003B5B90"/>
    <w:rsid w:val="003D2C2F"/>
    <w:rsid w:val="003E460E"/>
    <w:rsid w:val="003F32D3"/>
    <w:rsid w:val="003F4ADF"/>
    <w:rsid w:val="00404C6C"/>
    <w:rsid w:val="00407A43"/>
    <w:rsid w:val="00412ADB"/>
    <w:rsid w:val="0041705D"/>
    <w:rsid w:val="004342CF"/>
    <w:rsid w:val="00461C62"/>
    <w:rsid w:val="00465DF6"/>
    <w:rsid w:val="0046627F"/>
    <w:rsid w:val="00476239"/>
    <w:rsid w:val="00492E7F"/>
    <w:rsid w:val="004C050D"/>
    <w:rsid w:val="004C39FE"/>
    <w:rsid w:val="004D09CE"/>
    <w:rsid w:val="005036D6"/>
    <w:rsid w:val="005074F3"/>
    <w:rsid w:val="005120D7"/>
    <w:rsid w:val="00512548"/>
    <w:rsid w:val="00523B41"/>
    <w:rsid w:val="00524356"/>
    <w:rsid w:val="005341CD"/>
    <w:rsid w:val="005431F2"/>
    <w:rsid w:val="00546932"/>
    <w:rsid w:val="00554868"/>
    <w:rsid w:val="00554BEE"/>
    <w:rsid w:val="00555E03"/>
    <w:rsid w:val="00570A80"/>
    <w:rsid w:val="005756CA"/>
    <w:rsid w:val="00576CA3"/>
    <w:rsid w:val="0058360C"/>
    <w:rsid w:val="0059333D"/>
    <w:rsid w:val="005A028C"/>
    <w:rsid w:val="005A776C"/>
    <w:rsid w:val="005A7B5F"/>
    <w:rsid w:val="005C2607"/>
    <w:rsid w:val="005D45C1"/>
    <w:rsid w:val="005E3C88"/>
    <w:rsid w:val="005E5929"/>
    <w:rsid w:val="005F2BEE"/>
    <w:rsid w:val="005F633B"/>
    <w:rsid w:val="006078E0"/>
    <w:rsid w:val="00620755"/>
    <w:rsid w:val="00626CB3"/>
    <w:rsid w:val="00641A8B"/>
    <w:rsid w:val="00660DB1"/>
    <w:rsid w:val="006727C8"/>
    <w:rsid w:val="00684A60"/>
    <w:rsid w:val="00690C5B"/>
    <w:rsid w:val="006A73D1"/>
    <w:rsid w:val="006C3608"/>
    <w:rsid w:val="006D095E"/>
    <w:rsid w:val="006D3F31"/>
    <w:rsid w:val="006D5ADF"/>
    <w:rsid w:val="006D7817"/>
    <w:rsid w:val="0071025A"/>
    <w:rsid w:val="00712FED"/>
    <w:rsid w:val="00721455"/>
    <w:rsid w:val="00722AA0"/>
    <w:rsid w:val="0072430C"/>
    <w:rsid w:val="00733EF1"/>
    <w:rsid w:val="007436D7"/>
    <w:rsid w:val="00757437"/>
    <w:rsid w:val="0077197A"/>
    <w:rsid w:val="00777D39"/>
    <w:rsid w:val="007828C5"/>
    <w:rsid w:val="007849A2"/>
    <w:rsid w:val="007852A6"/>
    <w:rsid w:val="0079050C"/>
    <w:rsid w:val="00797E3D"/>
    <w:rsid w:val="007B23C1"/>
    <w:rsid w:val="007C7057"/>
    <w:rsid w:val="00803D24"/>
    <w:rsid w:val="00806E0D"/>
    <w:rsid w:val="008139CA"/>
    <w:rsid w:val="00817D97"/>
    <w:rsid w:val="008229B5"/>
    <w:rsid w:val="00846C81"/>
    <w:rsid w:val="00847C1D"/>
    <w:rsid w:val="00857436"/>
    <w:rsid w:val="008579C7"/>
    <w:rsid w:val="008652B3"/>
    <w:rsid w:val="00884E17"/>
    <w:rsid w:val="00887603"/>
    <w:rsid w:val="00894D49"/>
    <w:rsid w:val="008C4893"/>
    <w:rsid w:val="008D4578"/>
    <w:rsid w:val="008E3469"/>
    <w:rsid w:val="008E74B7"/>
    <w:rsid w:val="008F585C"/>
    <w:rsid w:val="00906298"/>
    <w:rsid w:val="00907462"/>
    <w:rsid w:val="009126BB"/>
    <w:rsid w:val="00915A08"/>
    <w:rsid w:val="00922A9D"/>
    <w:rsid w:val="0093296A"/>
    <w:rsid w:val="009471DD"/>
    <w:rsid w:val="00953B26"/>
    <w:rsid w:val="00953E9B"/>
    <w:rsid w:val="009616E3"/>
    <w:rsid w:val="00963709"/>
    <w:rsid w:val="009656FD"/>
    <w:rsid w:val="0096718A"/>
    <w:rsid w:val="00967FB0"/>
    <w:rsid w:val="009717E7"/>
    <w:rsid w:val="00977C14"/>
    <w:rsid w:val="00986006"/>
    <w:rsid w:val="00987BC6"/>
    <w:rsid w:val="00996D74"/>
    <w:rsid w:val="009A16D5"/>
    <w:rsid w:val="009A1F04"/>
    <w:rsid w:val="009A4E36"/>
    <w:rsid w:val="009C05A5"/>
    <w:rsid w:val="009C7EA4"/>
    <w:rsid w:val="009E476F"/>
    <w:rsid w:val="00A02680"/>
    <w:rsid w:val="00A061E3"/>
    <w:rsid w:val="00A21861"/>
    <w:rsid w:val="00A248EC"/>
    <w:rsid w:val="00A2639E"/>
    <w:rsid w:val="00A42A93"/>
    <w:rsid w:val="00A51F3A"/>
    <w:rsid w:val="00A56DE2"/>
    <w:rsid w:val="00A75940"/>
    <w:rsid w:val="00AA0A4C"/>
    <w:rsid w:val="00AA6C44"/>
    <w:rsid w:val="00AB128F"/>
    <w:rsid w:val="00AC0BEA"/>
    <w:rsid w:val="00AD5EAD"/>
    <w:rsid w:val="00AE152E"/>
    <w:rsid w:val="00AE3EAC"/>
    <w:rsid w:val="00B1261E"/>
    <w:rsid w:val="00B22EA8"/>
    <w:rsid w:val="00B27303"/>
    <w:rsid w:val="00B37516"/>
    <w:rsid w:val="00B44208"/>
    <w:rsid w:val="00B47491"/>
    <w:rsid w:val="00B50760"/>
    <w:rsid w:val="00B561D6"/>
    <w:rsid w:val="00B622F2"/>
    <w:rsid w:val="00B62B4D"/>
    <w:rsid w:val="00B64DE8"/>
    <w:rsid w:val="00B9379B"/>
    <w:rsid w:val="00B95499"/>
    <w:rsid w:val="00BB7DDE"/>
    <w:rsid w:val="00BC1DA9"/>
    <w:rsid w:val="00BE73BD"/>
    <w:rsid w:val="00BF7814"/>
    <w:rsid w:val="00C101D6"/>
    <w:rsid w:val="00C20562"/>
    <w:rsid w:val="00C25885"/>
    <w:rsid w:val="00C5148E"/>
    <w:rsid w:val="00C5793C"/>
    <w:rsid w:val="00C74709"/>
    <w:rsid w:val="00C773A1"/>
    <w:rsid w:val="00C77B64"/>
    <w:rsid w:val="00CC7341"/>
    <w:rsid w:val="00CD1386"/>
    <w:rsid w:val="00CE30F1"/>
    <w:rsid w:val="00CE5FB6"/>
    <w:rsid w:val="00CF573F"/>
    <w:rsid w:val="00D17124"/>
    <w:rsid w:val="00D21DB3"/>
    <w:rsid w:val="00D263E1"/>
    <w:rsid w:val="00D277CF"/>
    <w:rsid w:val="00D30146"/>
    <w:rsid w:val="00D336FB"/>
    <w:rsid w:val="00D50CC2"/>
    <w:rsid w:val="00D713D2"/>
    <w:rsid w:val="00D77B66"/>
    <w:rsid w:val="00D859D6"/>
    <w:rsid w:val="00D86DFE"/>
    <w:rsid w:val="00D94E7C"/>
    <w:rsid w:val="00DA5AD6"/>
    <w:rsid w:val="00DB1FBF"/>
    <w:rsid w:val="00DB3C65"/>
    <w:rsid w:val="00DC4063"/>
    <w:rsid w:val="00DC6C85"/>
    <w:rsid w:val="00DD3E15"/>
    <w:rsid w:val="00DD581D"/>
    <w:rsid w:val="00DE3BEA"/>
    <w:rsid w:val="00E120C0"/>
    <w:rsid w:val="00E12A1C"/>
    <w:rsid w:val="00E20D83"/>
    <w:rsid w:val="00E3054F"/>
    <w:rsid w:val="00E35A8B"/>
    <w:rsid w:val="00E40F3D"/>
    <w:rsid w:val="00E417E4"/>
    <w:rsid w:val="00E43BE2"/>
    <w:rsid w:val="00E8673B"/>
    <w:rsid w:val="00E93670"/>
    <w:rsid w:val="00E95690"/>
    <w:rsid w:val="00E97A45"/>
    <w:rsid w:val="00EC0F98"/>
    <w:rsid w:val="00EC374A"/>
    <w:rsid w:val="00EF6B63"/>
    <w:rsid w:val="00F06022"/>
    <w:rsid w:val="00F27395"/>
    <w:rsid w:val="00F375B8"/>
    <w:rsid w:val="00F437E5"/>
    <w:rsid w:val="00F45C87"/>
    <w:rsid w:val="00F4627E"/>
    <w:rsid w:val="00F629B2"/>
    <w:rsid w:val="00F63DAB"/>
    <w:rsid w:val="00F72DC3"/>
    <w:rsid w:val="00F75012"/>
    <w:rsid w:val="00F901DE"/>
    <w:rsid w:val="00FA5E63"/>
    <w:rsid w:val="00FB2AD4"/>
    <w:rsid w:val="00FC011F"/>
    <w:rsid w:val="00FC6A5A"/>
    <w:rsid w:val="00FE09D8"/>
    <w:rsid w:val="00FE1459"/>
    <w:rsid w:val="00FE6451"/>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06357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5148E"/>
  </w:style>
  <w:style w:type="paragraph" w:styleId="Heading1">
    <w:name w:val="heading 1"/>
    <w:basedOn w:val="Normal"/>
    <w:next w:val="Normal"/>
    <w:link w:val="Heading1Char"/>
    <w:uiPriority w:val="9"/>
    <w:qFormat/>
    <w:rsid w:val="00C5148E"/>
    <w:pPr>
      <w:keepNext/>
      <w:keepLines/>
      <w:numPr>
        <w:numId w:val="11"/>
      </w:numPr>
      <w:spacing w:before="240"/>
      <w:outlineLvl w:val="0"/>
    </w:pPr>
    <w:rPr>
      <w:rFonts w:asciiTheme="majorHAnsi" w:eastAsiaTheme="majorEastAsia" w:hAnsiTheme="majorHAnsi" w:cstheme="majorBidi"/>
      <w:color w:val="000000" w:themeColor="text1"/>
      <w:szCs w:val="32"/>
    </w:rPr>
  </w:style>
  <w:style w:type="paragraph" w:styleId="Heading2">
    <w:name w:val="heading 2"/>
    <w:basedOn w:val="Normal"/>
    <w:next w:val="Normal"/>
    <w:link w:val="Heading2Char"/>
    <w:uiPriority w:val="9"/>
    <w:unhideWhenUsed/>
    <w:qFormat/>
    <w:rsid w:val="00C5148E"/>
    <w:pPr>
      <w:keepNext/>
      <w:keepLines/>
      <w:numPr>
        <w:ilvl w:val="1"/>
        <w:numId w:val="11"/>
      </w:numPr>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5148E"/>
    <w:pPr>
      <w:keepNext/>
      <w:keepLines/>
      <w:numPr>
        <w:ilvl w:val="2"/>
        <w:numId w:val="11"/>
      </w:numPr>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C5148E"/>
    <w:pPr>
      <w:keepNext/>
      <w:keepLines/>
      <w:numPr>
        <w:ilvl w:val="3"/>
        <w:numId w:val="11"/>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C5148E"/>
    <w:pPr>
      <w:keepNext/>
      <w:keepLines/>
      <w:numPr>
        <w:ilvl w:val="4"/>
        <w:numId w:val="11"/>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C5148E"/>
    <w:pPr>
      <w:keepNext/>
      <w:keepLines/>
      <w:numPr>
        <w:ilvl w:val="5"/>
        <w:numId w:val="11"/>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C5148E"/>
    <w:pPr>
      <w:keepNext/>
      <w:keepLines/>
      <w:numPr>
        <w:ilvl w:val="6"/>
        <w:numId w:val="11"/>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C5148E"/>
    <w:pPr>
      <w:keepNext/>
      <w:keepLines/>
      <w:numPr>
        <w:ilvl w:val="7"/>
        <w:numId w:val="11"/>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C5148E"/>
    <w:pPr>
      <w:keepNext/>
      <w:keepLines/>
      <w:numPr>
        <w:ilvl w:val="8"/>
        <w:numId w:val="1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148E"/>
    <w:pPr>
      <w:ind w:left="720"/>
    </w:pPr>
  </w:style>
  <w:style w:type="paragraph" w:styleId="Title">
    <w:name w:val="Title"/>
    <w:basedOn w:val="Normal"/>
    <w:next w:val="Normal"/>
    <w:link w:val="TitleChar"/>
    <w:uiPriority w:val="10"/>
    <w:qFormat/>
    <w:rsid w:val="00C5148E"/>
    <w:pPr>
      <w:contextualSpacing/>
    </w:pPr>
    <w:rPr>
      <w:rFonts w:eastAsiaTheme="majorEastAsia" w:cstheme="majorBidi"/>
      <w:color w:val="0600FF"/>
      <w:spacing w:val="-10"/>
      <w:kern w:val="28"/>
      <w:sz w:val="28"/>
      <w:szCs w:val="56"/>
    </w:rPr>
  </w:style>
  <w:style w:type="character" w:customStyle="1" w:styleId="TitleChar">
    <w:name w:val="Title Char"/>
    <w:basedOn w:val="DefaultParagraphFont"/>
    <w:link w:val="Title"/>
    <w:uiPriority w:val="10"/>
    <w:rsid w:val="00C5148E"/>
    <w:rPr>
      <w:rFonts w:eastAsiaTheme="majorEastAsia" w:cstheme="majorBidi"/>
      <w:color w:val="0600FF"/>
      <w:spacing w:val="-10"/>
      <w:kern w:val="28"/>
      <w:sz w:val="28"/>
      <w:szCs w:val="56"/>
    </w:rPr>
  </w:style>
  <w:style w:type="character" w:customStyle="1" w:styleId="Heading1Char">
    <w:name w:val="Heading 1 Char"/>
    <w:basedOn w:val="DefaultParagraphFont"/>
    <w:link w:val="Heading1"/>
    <w:uiPriority w:val="9"/>
    <w:rsid w:val="00C5148E"/>
    <w:rPr>
      <w:rFonts w:asciiTheme="majorHAnsi" w:eastAsiaTheme="majorEastAsia" w:hAnsiTheme="majorHAnsi" w:cstheme="majorBidi"/>
      <w:color w:val="000000" w:themeColor="text1"/>
      <w:szCs w:val="32"/>
    </w:rPr>
  </w:style>
  <w:style w:type="character" w:customStyle="1" w:styleId="Heading2Char">
    <w:name w:val="Heading 2 Char"/>
    <w:basedOn w:val="DefaultParagraphFont"/>
    <w:link w:val="Heading2"/>
    <w:uiPriority w:val="9"/>
    <w:rsid w:val="00C5148E"/>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C5148E"/>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C5148E"/>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C5148E"/>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C5148E"/>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C5148E"/>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C5148E"/>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C5148E"/>
    <w:rPr>
      <w:rFonts w:asciiTheme="majorHAnsi" w:eastAsiaTheme="majorEastAsia" w:hAnsiTheme="majorHAnsi" w:cstheme="majorBidi"/>
      <w:i/>
      <w:iCs/>
      <w:color w:val="272727" w:themeColor="text1" w:themeTint="D8"/>
      <w:sz w:val="21"/>
      <w:szCs w:val="21"/>
    </w:rPr>
  </w:style>
  <w:style w:type="paragraph" w:styleId="Header">
    <w:name w:val="header"/>
    <w:basedOn w:val="Normal"/>
    <w:link w:val="HeaderChar"/>
    <w:uiPriority w:val="99"/>
    <w:unhideWhenUsed/>
    <w:rsid w:val="002C3C91"/>
    <w:pPr>
      <w:tabs>
        <w:tab w:val="center" w:pos="4680"/>
        <w:tab w:val="right" w:pos="9360"/>
      </w:tabs>
    </w:pPr>
  </w:style>
  <w:style w:type="character" w:customStyle="1" w:styleId="HeaderChar">
    <w:name w:val="Header Char"/>
    <w:basedOn w:val="DefaultParagraphFont"/>
    <w:link w:val="Header"/>
    <w:uiPriority w:val="99"/>
    <w:rsid w:val="002C3C91"/>
  </w:style>
  <w:style w:type="paragraph" w:styleId="Footer">
    <w:name w:val="footer"/>
    <w:basedOn w:val="Normal"/>
    <w:link w:val="FooterChar"/>
    <w:uiPriority w:val="99"/>
    <w:unhideWhenUsed/>
    <w:rsid w:val="002C3C91"/>
    <w:pPr>
      <w:tabs>
        <w:tab w:val="center" w:pos="4680"/>
        <w:tab w:val="right" w:pos="9360"/>
      </w:tabs>
    </w:pPr>
  </w:style>
  <w:style w:type="character" w:customStyle="1" w:styleId="FooterChar">
    <w:name w:val="Footer Char"/>
    <w:basedOn w:val="DefaultParagraphFont"/>
    <w:link w:val="Footer"/>
    <w:uiPriority w:val="99"/>
    <w:rsid w:val="002C3C91"/>
  </w:style>
  <w:style w:type="paragraph" w:styleId="NormalWeb">
    <w:name w:val="Normal (Web)"/>
    <w:basedOn w:val="Normal"/>
    <w:uiPriority w:val="99"/>
    <w:unhideWhenUsed/>
    <w:rsid w:val="002F745E"/>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2F745E"/>
    <w:rPr>
      <w:b/>
      <w:bCs/>
    </w:rPr>
  </w:style>
  <w:style w:type="character" w:styleId="Emphasis">
    <w:name w:val="Emphasis"/>
    <w:basedOn w:val="DefaultParagraphFont"/>
    <w:uiPriority w:val="20"/>
    <w:qFormat/>
    <w:rsid w:val="002F745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8646019">
      <w:bodyDiv w:val="1"/>
      <w:marLeft w:val="0"/>
      <w:marRight w:val="0"/>
      <w:marTop w:val="0"/>
      <w:marBottom w:val="0"/>
      <w:divBdr>
        <w:top w:val="none" w:sz="0" w:space="0" w:color="auto"/>
        <w:left w:val="none" w:sz="0" w:space="0" w:color="auto"/>
        <w:bottom w:val="none" w:sz="0" w:space="0" w:color="auto"/>
        <w:right w:val="none" w:sz="0" w:space="0" w:color="auto"/>
      </w:divBdr>
    </w:div>
    <w:div w:id="719477001">
      <w:bodyDiv w:val="1"/>
      <w:marLeft w:val="0"/>
      <w:marRight w:val="0"/>
      <w:marTop w:val="0"/>
      <w:marBottom w:val="0"/>
      <w:divBdr>
        <w:top w:val="none" w:sz="0" w:space="0" w:color="auto"/>
        <w:left w:val="none" w:sz="0" w:space="0" w:color="auto"/>
        <w:bottom w:val="none" w:sz="0" w:space="0" w:color="auto"/>
        <w:right w:val="none" w:sz="0" w:space="0" w:color="auto"/>
      </w:divBdr>
    </w:div>
    <w:div w:id="802307725">
      <w:bodyDiv w:val="1"/>
      <w:marLeft w:val="0"/>
      <w:marRight w:val="0"/>
      <w:marTop w:val="0"/>
      <w:marBottom w:val="0"/>
      <w:divBdr>
        <w:top w:val="none" w:sz="0" w:space="0" w:color="auto"/>
        <w:left w:val="none" w:sz="0" w:space="0" w:color="auto"/>
        <w:bottom w:val="none" w:sz="0" w:space="0" w:color="auto"/>
        <w:right w:val="none" w:sz="0" w:space="0" w:color="auto"/>
      </w:divBdr>
    </w:div>
    <w:div w:id="84740685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EEED2C78-4F4C-414C-8272-712649DEB7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780</Words>
  <Characters>4447</Characters>
  <Application>Microsoft Macintosh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cp:lastPrinted>2019-09-30T23:12:00Z</cp:lastPrinted>
  <dcterms:created xsi:type="dcterms:W3CDTF">2019-12-04T19:32:00Z</dcterms:created>
  <dcterms:modified xsi:type="dcterms:W3CDTF">2019-12-04T19:32:00Z</dcterms:modified>
</cp:coreProperties>
</file>