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569" w:rsidRDefault="00D96569" w:rsidP="00D96569">
      <w:pPr>
        <w:pStyle w:val="Title"/>
        <w:pBdr>
          <w:bottom w:val="single" w:sz="6" w:space="5" w:color="auto"/>
        </w:pBdr>
        <w:shd w:val="clear" w:color="auto" w:fill="E0E0E0"/>
        <w:tabs>
          <w:tab w:val="center" w:pos="4500"/>
        </w:tabs>
        <w:ind w:left="1080" w:right="720"/>
        <w:rPr>
          <w:sz w:val="24"/>
          <w:u w:val="none"/>
        </w:rPr>
      </w:pPr>
      <w:r>
        <w:rPr>
          <w:sz w:val="24"/>
          <w:u w:val="none"/>
        </w:rPr>
        <w:t>WEST VALLEY COLLEGE</w:t>
      </w:r>
    </w:p>
    <w:p w:rsidR="00D96569" w:rsidRDefault="00D96569" w:rsidP="00D96569">
      <w:pPr>
        <w:pStyle w:val="Title"/>
        <w:pBdr>
          <w:bottom w:val="single" w:sz="6" w:space="5" w:color="auto"/>
        </w:pBdr>
        <w:shd w:val="clear" w:color="auto" w:fill="E0E0E0"/>
        <w:ind w:left="1080" w:right="720"/>
        <w:rPr>
          <w:sz w:val="24"/>
          <w:u w:val="none"/>
        </w:rPr>
      </w:pPr>
      <w:r>
        <w:rPr>
          <w:sz w:val="24"/>
          <w:u w:val="none"/>
        </w:rPr>
        <w:t>***STUDENT SERVICES COUNCIL***</w:t>
      </w:r>
    </w:p>
    <w:p w:rsidR="00D96569" w:rsidRDefault="00284211" w:rsidP="00D96569">
      <w:pPr>
        <w:pStyle w:val="Title"/>
        <w:pBdr>
          <w:bottom w:val="single" w:sz="6" w:space="5" w:color="auto"/>
        </w:pBdr>
        <w:shd w:val="clear" w:color="auto" w:fill="E0E0E0"/>
        <w:ind w:left="1080" w:right="720"/>
        <w:rPr>
          <w:sz w:val="24"/>
        </w:rPr>
      </w:pPr>
      <w:r>
        <w:rPr>
          <w:sz w:val="24"/>
          <w:u w:val="none"/>
        </w:rPr>
        <w:t>February 7, 2012</w:t>
      </w:r>
      <w:r w:rsidR="00622769">
        <w:rPr>
          <w:sz w:val="24"/>
          <w:u w:val="none"/>
        </w:rPr>
        <w:t xml:space="preserve"> </w:t>
      </w:r>
      <w:r w:rsidR="00C568F4">
        <w:rPr>
          <w:sz w:val="24"/>
          <w:u w:val="none"/>
        </w:rPr>
        <w:t>Una</w:t>
      </w:r>
      <w:r w:rsidR="0084186C">
        <w:rPr>
          <w:sz w:val="24"/>
          <w:u w:val="none"/>
        </w:rPr>
        <w:t>pproved</w:t>
      </w:r>
      <w:r w:rsidR="00DF6A4A">
        <w:rPr>
          <w:sz w:val="24"/>
          <w:u w:val="none"/>
        </w:rPr>
        <w:t xml:space="preserve"> Notes</w:t>
      </w:r>
    </w:p>
    <w:p w:rsidR="00D96569" w:rsidRDefault="00D96569" w:rsidP="00D96569">
      <w:pPr>
        <w:ind w:left="720"/>
      </w:pPr>
    </w:p>
    <w:p w:rsidR="00D96569" w:rsidRDefault="00D96569" w:rsidP="00D96569">
      <w:pPr>
        <w:jc w:val="center"/>
      </w:pPr>
    </w:p>
    <w:p w:rsidR="00D96569" w:rsidRDefault="00D96569" w:rsidP="00D96569">
      <w:pPr>
        <w:rPr>
          <w:b/>
          <w:bCs/>
        </w:rPr>
      </w:pPr>
    </w:p>
    <w:p w:rsidR="00D96569" w:rsidRPr="00D255EF" w:rsidRDefault="00D96569" w:rsidP="00D96569">
      <w:pPr>
        <w:pStyle w:val="BodyText"/>
        <w:rPr>
          <w:b/>
          <w:color w:val="auto"/>
        </w:rPr>
      </w:pPr>
      <w:r w:rsidRPr="00D255EF">
        <w:rPr>
          <w:b/>
          <w:color w:val="auto"/>
        </w:rPr>
        <w:t>ATTENDANCE</w:t>
      </w:r>
      <w:r w:rsidRPr="00D255EF">
        <w:rPr>
          <w:b/>
          <w:color w:val="auto"/>
        </w:rPr>
        <w:tab/>
      </w:r>
      <w:r w:rsidRPr="00D255EF">
        <w:rPr>
          <w:b/>
          <w:color w:val="auto"/>
        </w:rPr>
        <w:tab/>
      </w:r>
      <w:r w:rsidRPr="00D255EF">
        <w:rPr>
          <w:b/>
          <w:color w:val="auto"/>
        </w:rPr>
        <w:tab/>
        <w:t xml:space="preserve">      Pres.    Abs.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978"/>
        <w:gridCol w:w="630"/>
        <w:gridCol w:w="720"/>
        <w:gridCol w:w="4140"/>
      </w:tblGrid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  <w:lang w:val="es-ES_tradnl"/>
              </w:rPr>
            </w:pPr>
            <w:r w:rsidRPr="00D255EF">
              <w:rPr>
                <w:b/>
                <w:sz w:val="20"/>
                <w:lang w:val="es-ES_tradnl"/>
              </w:rPr>
              <w:t>Victoria Hindes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252E98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  <w:lang w:val="es-ES_tradnl"/>
              </w:rPr>
            </w:pPr>
            <w:r>
              <w:rPr>
                <w:b/>
                <w:sz w:val="20"/>
                <w:szCs w:val="20"/>
                <w:lang w:val="es-ES_tradnl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1D2BC1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  <w:lang w:val="es-ES_tradnl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pStyle w:val="Heading1"/>
            </w:pPr>
            <w:r w:rsidRPr="00D255EF">
              <w:t>Vice President, Student Services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Becky Perelli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252E98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1D2BC1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Director, Health Services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Carol Pavan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252E98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1D2BC1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Academic Senate</w:t>
            </w:r>
            <w:r>
              <w:rPr>
                <w:b/>
                <w:sz w:val="20"/>
              </w:rPr>
              <w:t>/ SS Division</w:t>
            </w:r>
            <w:r w:rsidRPr="00D255EF">
              <w:rPr>
                <w:b/>
                <w:sz w:val="20"/>
              </w:rPr>
              <w:t xml:space="preserve"> Representative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Carolyn Messina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252E98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1D2BC1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ASO Representative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Cheryl Miller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252E98" w:rsidP="005E1C1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Director, DESP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  <w:lang w:val="fr-FR"/>
              </w:rPr>
            </w:pPr>
            <w:r w:rsidRPr="00D255EF">
              <w:rPr>
                <w:b/>
                <w:sz w:val="20"/>
                <w:lang w:val="fr-FR"/>
              </w:rPr>
              <w:t>Elise Johnson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252E98" w:rsidP="005E1C1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  <w:lang w:val="fr-FR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691028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 xml:space="preserve">Director, </w:t>
            </w:r>
            <w:r>
              <w:rPr>
                <w:b/>
                <w:sz w:val="20"/>
              </w:rPr>
              <w:t>TRiO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Ginny Aragon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252E98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Dean of Student Support Services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Helen Pivk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252E98" w:rsidP="005E1C1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Director, ET (Interim)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Herlisa Hamp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252E98" w:rsidP="005E1C1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5E1C16" w:rsidP="00397B54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Director, A&amp;R/Assessment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Inge Bond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252E98" w:rsidP="005E1C1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Research Analyst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Irene Serna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252E98" w:rsidP="005E1C1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Director, EOPs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Jean Finch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252E98" w:rsidP="005E1C1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College Council Representative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Joe McDevitt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252E98" w:rsidP="005E1C1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Outreach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LeAnn McGinley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252E98" w:rsidP="005E1C1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C677A7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 xml:space="preserve">Assessment/Curriculum </w:t>
            </w:r>
          </w:p>
        </w:tc>
      </w:tr>
      <w:tr w:rsidR="001D51CC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51CC" w:rsidRDefault="001D51CC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Lee Rodriguez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51CC" w:rsidRPr="00307D06" w:rsidRDefault="00252E98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51CC" w:rsidRPr="00307D06" w:rsidRDefault="001D51CC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51CC" w:rsidRDefault="00EE3CA4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TRiO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Maria Garcia-Scheper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252E98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1D2BC1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Faculty Representative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Maria Lopez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1D2BC1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252E98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Classified Senate Representative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Maritza Cantarero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252E98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1D2BC1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Director, Financial Aid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Marta Mora-Evans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252E98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CalWorks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Maryanne Mills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252E98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Faculty Representative</w:t>
            </w:r>
          </w:p>
        </w:tc>
      </w:tr>
      <w:tr w:rsidR="00DE675F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675F" w:rsidRPr="00D255EF" w:rsidRDefault="00DE675F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Michael Byers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675F" w:rsidRPr="00307D06" w:rsidRDefault="00DE675F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675F" w:rsidRPr="00307D06" w:rsidRDefault="00252E98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675F" w:rsidRPr="00D255EF" w:rsidRDefault="00DE675F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Articulation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Michelle Donohue-Mendoza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252E98" w:rsidP="005E1C1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Student Activities &amp; Campus Center Dir.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Patti Yukawa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252E98" w:rsidP="005E1C1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Counseling Department Chair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5A0A72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Susan Wolfe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252E98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5A0A72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Barnes and Noble Representative</w:t>
            </w:r>
          </w:p>
        </w:tc>
      </w:tr>
      <w:tr w:rsidR="003C67F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67F6" w:rsidRDefault="00252E98" w:rsidP="00307D06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Kathie Dunn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67F6" w:rsidRPr="00307D06" w:rsidRDefault="00252E98" w:rsidP="005E1C1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67F6" w:rsidRPr="00307D06" w:rsidRDefault="003C67F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67F6" w:rsidRPr="00D255EF" w:rsidRDefault="00F057F3" w:rsidP="005A0A72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Guest</w:t>
            </w:r>
          </w:p>
        </w:tc>
      </w:tr>
      <w:tr w:rsidR="001E1DBA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1DBA" w:rsidRPr="00D255EF" w:rsidRDefault="00B551A5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Barbara Ogilvie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1DBA" w:rsidRPr="00307D06" w:rsidRDefault="00252E98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1DBA" w:rsidRPr="00307D06" w:rsidRDefault="001E1DBA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1DBA" w:rsidRPr="00D255EF" w:rsidRDefault="00F057F3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Guest</w:t>
            </w:r>
          </w:p>
        </w:tc>
      </w:tr>
    </w:tbl>
    <w:p w:rsidR="004712FD" w:rsidRDefault="004712FD" w:rsidP="006152FC"/>
    <w:p w:rsidR="008907F5" w:rsidRDefault="008907F5" w:rsidP="008907F5"/>
    <w:p w:rsidR="00F15E6F" w:rsidRDefault="00591DE6" w:rsidP="008907F5">
      <w:pPr>
        <w:rPr>
          <w:b/>
          <w:color w:val="000000" w:themeColor="text1"/>
        </w:rPr>
      </w:pPr>
      <w:r>
        <w:rPr>
          <w:b/>
          <w:color w:val="000000" w:themeColor="text1"/>
        </w:rPr>
        <w:t>Announcement-</w:t>
      </w:r>
    </w:p>
    <w:p w:rsidR="00F15E6F" w:rsidRDefault="00F15E6F" w:rsidP="008907F5">
      <w:pPr>
        <w:rPr>
          <w:b/>
          <w:color w:val="000000" w:themeColor="text1"/>
        </w:rPr>
      </w:pPr>
    </w:p>
    <w:p w:rsidR="00F15E6F" w:rsidRDefault="00D7279E" w:rsidP="008907F5">
      <w:pPr>
        <w:rPr>
          <w:color w:val="000000" w:themeColor="text1"/>
        </w:rPr>
      </w:pPr>
      <w:r>
        <w:rPr>
          <w:color w:val="000000" w:themeColor="text1"/>
        </w:rPr>
        <w:t>-</w:t>
      </w:r>
      <w:r w:rsidR="00CA3D85">
        <w:rPr>
          <w:color w:val="000000" w:themeColor="text1"/>
        </w:rPr>
        <w:t xml:space="preserve">New ASO representative: Christine </w:t>
      </w:r>
      <w:proofErr w:type="spellStart"/>
      <w:r w:rsidR="00CA3D85">
        <w:rPr>
          <w:color w:val="000000" w:themeColor="text1"/>
        </w:rPr>
        <w:t>Benik</w:t>
      </w:r>
      <w:proofErr w:type="spellEnd"/>
    </w:p>
    <w:p w:rsidR="00D7279E" w:rsidRDefault="00D7279E" w:rsidP="008907F5">
      <w:pPr>
        <w:rPr>
          <w:color w:val="000000" w:themeColor="text1"/>
        </w:rPr>
      </w:pPr>
      <w:r>
        <w:rPr>
          <w:color w:val="000000" w:themeColor="text1"/>
        </w:rPr>
        <w:t>-Dr. Bangle distributed new Transfer Center fliers of upcoming events. Those fliers are included in the minutes</w:t>
      </w:r>
    </w:p>
    <w:p w:rsidR="00F15E6F" w:rsidRPr="00F15E6F" w:rsidRDefault="00F15E6F" w:rsidP="008907F5">
      <w:pPr>
        <w:rPr>
          <w:color w:val="000000" w:themeColor="text1"/>
        </w:rPr>
      </w:pPr>
    </w:p>
    <w:p w:rsidR="008907F5" w:rsidRPr="00CA3D85" w:rsidRDefault="00CA3D85" w:rsidP="008907F5">
      <w:r>
        <w:rPr>
          <w:b/>
        </w:rPr>
        <w:t xml:space="preserve">Informational Item: </w:t>
      </w:r>
      <w:r>
        <w:t>A&amp;R</w:t>
      </w:r>
    </w:p>
    <w:p w:rsidR="008907F5" w:rsidRDefault="008907F5" w:rsidP="008907F5">
      <w:r>
        <w:t>–</w:t>
      </w:r>
      <w:r w:rsidR="00CA3D85">
        <w:t>Hamp</w:t>
      </w:r>
      <w:r>
        <w:t>-</w:t>
      </w:r>
    </w:p>
    <w:p w:rsidR="002B0272" w:rsidRDefault="002B0272" w:rsidP="008907F5"/>
    <w:p w:rsidR="002B0272" w:rsidRDefault="00CA3D85" w:rsidP="002B0272">
      <w:pPr>
        <w:ind w:left="720"/>
      </w:pPr>
      <w:r>
        <w:t>-Friday, February 10</w:t>
      </w:r>
      <w:r w:rsidRPr="00CA3D85">
        <w:rPr>
          <w:vertAlign w:val="superscript"/>
        </w:rPr>
        <w:t>th</w:t>
      </w:r>
      <w:r>
        <w:t xml:space="preserve"> is the last day to ADD courses and DROP with a refund.</w:t>
      </w:r>
    </w:p>
    <w:p w:rsidR="00CA3D85" w:rsidRDefault="00CA3D85" w:rsidP="002B0272">
      <w:pPr>
        <w:ind w:left="720"/>
      </w:pPr>
      <w:r>
        <w:t>-8 computer terminals in the new renovated lobby for student use.</w:t>
      </w:r>
    </w:p>
    <w:p w:rsidR="00CA3D85" w:rsidRDefault="00CA3D85" w:rsidP="002B0272">
      <w:pPr>
        <w:ind w:left="720"/>
      </w:pPr>
      <w:r>
        <w:t>-An updated handout of the hours and changes was given to SSC and is included in the minutes.</w:t>
      </w:r>
    </w:p>
    <w:p w:rsidR="00CA3D85" w:rsidRDefault="00CA3D85" w:rsidP="002B0272">
      <w:pPr>
        <w:ind w:left="720"/>
      </w:pPr>
    </w:p>
    <w:p w:rsidR="00CA3D85" w:rsidRDefault="00CA3D85" w:rsidP="002B0272">
      <w:pPr>
        <w:ind w:left="720"/>
      </w:pPr>
    </w:p>
    <w:p w:rsidR="00CA3D85" w:rsidRDefault="00CA3D85" w:rsidP="002B0272">
      <w:pPr>
        <w:ind w:left="720"/>
      </w:pPr>
    </w:p>
    <w:p w:rsidR="00CA3D85" w:rsidRDefault="00CA3D85" w:rsidP="002B0272">
      <w:pPr>
        <w:ind w:left="720"/>
      </w:pPr>
    </w:p>
    <w:p w:rsidR="00CA3D85" w:rsidRDefault="00CA3D85" w:rsidP="002B0272">
      <w:pPr>
        <w:ind w:left="720"/>
      </w:pPr>
      <w:r>
        <w:t>-Included in the handout:</w:t>
      </w:r>
    </w:p>
    <w:p w:rsidR="00CA3D85" w:rsidRDefault="00CA3D85" w:rsidP="002B0272">
      <w:pPr>
        <w:ind w:left="720"/>
      </w:pPr>
      <w:r>
        <w:tab/>
        <w:t>-changes to the office hours starting February 13</w:t>
      </w:r>
      <w:r w:rsidRPr="00CA3D85">
        <w:rPr>
          <w:vertAlign w:val="superscript"/>
        </w:rPr>
        <w:t>th</w:t>
      </w:r>
    </w:p>
    <w:p w:rsidR="00CA3D85" w:rsidRDefault="00CA3D85" w:rsidP="002B0272">
      <w:pPr>
        <w:ind w:left="720"/>
      </w:pPr>
      <w:r>
        <w:tab/>
        <w:t>-Changes to the waitlist policy</w:t>
      </w:r>
    </w:p>
    <w:p w:rsidR="00CA3D85" w:rsidRDefault="00CA3D85" w:rsidP="002B0272">
      <w:pPr>
        <w:ind w:left="720"/>
      </w:pPr>
      <w:r>
        <w:tab/>
        <w:t>-relocation of Higher One ATM</w:t>
      </w:r>
    </w:p>
    <w:p w:rsidR="00CA3D85" w:rsidRDefault="00CA3D85" w:rsidP="002B0272">
      <w:pPr>
        <w:ind w:left="720"/>
        <w:rPr>
          <w:vertAlign w:val="superscript"/>
        </w:rPr>
      </w:pPr>
      <w:r>
        <w:tab/>
        <w:t>-Deadline for graduation petition, March 1</w:t>
      </w:r>
      <w:r w:rsidRPr="00CA3D85">
        <w:rPr>
          <w:vertAlign w:val="superscript"/>
        </w:rPr>
        <w:t>st</w:t>
      </w:r>
    </w:p>
    <w:p w:rsidR="00CA3D85" w:rsidRDefault="00CA3D85" w:rsidP="002B0272">
      <w:pPr>
        <w:ind w:left="720"/>
        <w:rPr>
          <w:vertAlign w:val="superscript"/>
        </w:rPr>
      </w:pPr>
    </w:p>
    <w:p w:rsidR="00CA3D85" w:rsidRDefault="00CA3D85" w:rsidP="00CA3D85">
      <w:r>
        <w:rPr>
          <w:vertAlign w:val="superscript"/>
        </w:rPr>
        <w:tab/>
      </w:r>
      <w:r w:rsidR="00F92664">
        <w:t>-In-depth assistance or questions were requested be sent to Herlisa via email</w:t>
      </w:r>
    </w:p>
    <w:p w:rsidR="00F92664" w:rsidRDefault="00F92664" w:rsidP="00F92664">
      <w:pPr>
        <w:ind w:left="720"/>
      </w:pPr>
      <w:r>
        <w:t>-Faculty and staff need to be aware that the information in the Staff Portal is different from the Student Portal.</w:t>
      </w:r>
    </w:p>
    <w:p w:rsidR="00F92664" w:rsidRDefault="00F92664" w:rsidP="00F92664">
      <w:pPr>
        <w:ind w:left="720"/>
      </w:pPr>
      <w:r>
        <w:t>-After the semester begins and during the “ADD” period students will not be dropped for non-payment.</w:t>
      </w:r>
    </w:p>
    <w:p w:rsidR="00F92664" w:rsidRDefault="00F92664" w:rsidP="00F92664">
      <w:pPr>
        <w:ind w:left="720"/>
      </w:pPr>
      <w:r>
        <w:t>-Students are given 8 different notifications remind them to pay for their classes so they are not dropped from their sections. 3 of the notifications are emails.</w:t>
      </w:r>
    </w:p>
    <w:p w:rsidR="00F92664" w:rsidRPr="00F92664" w:rsidRDefault="00F92664" w:rsidP="00F92664">
      <w:pPr>
        <w:ind w:left="720"/>
      </w:pPr>
      <w:r>
        <w:t>-100% submittal for grades (on-time) for winter session.</w:t>
      </w:r>
    </w:p>
    <w:p w:rsidR="00CA3D85" w:rsidRDefault="00CA3D85" w:rsidP="002B0272">
      <w:pPr>
        <w:ind w:left="720"/>
      </w:pPr>
    </w:p>
    <w:p w:rsidR="002B0272" w:rsidRDefault="002B0272" w:rsidP="002B0272">
      <w:pPr>
        <w:ind w:left="720"/>
      </w:pPr>
    </w:p>
    <w:p w:rsidR="0064697A" w:rsidRDefault="00F92664" w:rsidP="006152FC">
      <w:pPr>
        <w:rPr>
          <w:b/>
        </w:rPr>
      </w:pPr>
      <w:r>
        <w:rPr>
          <w:b/>
        </w:rPr>
        <w:t>Informational</w:t>
      </w:r>
      <w:r w:rsidR="00DB0789">
        <w:rPr>
          <w:b/>
        </w:rPr>
        <w:t xml:space="preserve"> Item</w:t>
      </w:r>
      <w:r w:rsidR="0064697A">
        <w:rPr>
          <w:b/>
        </w:rPr>
        <w:t xml:space="preserve">: </w:t>
      </w:r>
      <w:r>
        <w:t>Financial Aid</w:t>
      </w:r>
    </w:p>
    <w:p w:rsidR="0064697A" w:rsidRDefault="0064697A" w:rsidP="006152FC">
      <w:r>
        <w:t>–</w:t>
      </w:r>
      <w:r w:rsidR="00F92664">
        <w:t>Cantarero</w:t>
      </w:r>
      <w:r>
        <w:t>-</w:t>
      </w:r>
    </w:p>
    <w:p w:rsidR="000C7EA7" w:rsidRDefault="000C7EA7" w:rsidP="006152FC"/>
    <w:p w:rsidR="00D7279E" w:rsidRDefault="00D7279E" w:rsidP="000C7EA7">
      <w:pPr>
        <w:ind w:left="720"/>
      </w:pPr>
      <w:r>
        <w:t>-Scholarship application deadline is March 2</w:t>
      </w:r>
      <w:r w:rsidRPr="00D7279E">
        <w:rPr>
          <w:vertAlign w:val="superscript"/>
        </w:rPr>
        <w:t>nd</w:t>
      </w:r>
      <w:r>
        <w:t>.</w:t>
      </w:r>
    </w:p>
    <w:p w:rsidR="00D7279E" w:rsidRDefault="00D7279E" w:rsidP="000C7EA7">
      <w:pPr>
        <w:ind w:left="720"/>
      </w:pPr>
      <w:r>
        <w:t>-13,000 emails were sent yesterday informing students that the scholarship applications are now available for submittal online.</w:t>
      </w:r>
    </w:p>
    <w:p w:rsidR="00D7279E" w:rsidRDefault="00D7279E" w:rsidP="000C7EA7">
      <w:pPr>
        <w:ind w:left="720"/>
      </w:pPr>
      <w:r>
        <w:t>-Students need only 1 letter of recommendation (must be submitted online).</w:t>
      </w:r>
    </w:p>
    <w:p w:rsidR="00D7279E" w:rsidRDefault="00D7279E" w:rsidP="000C7EA7">
      <w:pPr>
        <w:ind w:left="720"/>
      </w:pPr>
      <w:r>
        <w:t>-Most of the scholarships are for West Valley but there are several transferable ones.</w:t>
      </w:r>
    </w:p>
    <w:p w:rsidR="00D7279E" w:rsidRDefault="00D7279E" w:rsidP="000C7EA7">
      <w:pPr>
        <w:ind w:left="720"/>
      </w:pPr>
      <w:r>
        <w:t>-Handout of workshop dates and application address was given to SSC and is included in the minutes.</w:t>
      </w:r>
    </w:p>
    <w:p w:rsidR="000C7EA7" w:rsidRDefault="00F92664" w:rsidP="000C7EA7">
      <w:pPr>
        <w:ind w:left="720"/>
      </w:pPr>
      <w:r>
        <w:t>-Gave handouts with the numerous Financial Aid changes to SSC which are included with the minutes.</w:t>
      </w:r>
    </w:p>
    <w:p w:rsidR="00F92664" w:rsidRDefault="00F92664" w:rsidP="000C7EA7">
      <w:pPr>
        <w:ind w:left="720"/>
      </w:pPr>
      <w:r>
        <w:t>-Included in handout:</w:t>
      </w:r>
    </w:p>
    <w:p w:rsidR="00F92664" w:rsidRDefault="00F92664" w:rsidP="000C7EA7">
      <w:pPr>
        <w:ind w:left="720"/>
      </w:pPr>
      <w:r>
        <w:tab/>
        <w:t>-SAP (satisfactory academic progress)</w:t>
      </w:r>
    </w:p>
    <w:p w:rsidR="00F92664" w:rsidRDefault="00F92664" w:rsidP="000C7EA7">
      <w:pPr>
        <w:ind w:left="720"/>
      </w:pPr>
      <w:r>
        <w:tab/>
        <w:t>-Must successfully complete 67% of cumulative units attempted.</w:t>
      </w:r>
    </w:p>
    <w:p w:rsidR="00F92664" w:rsidRDefault="00F92664" w:rsidP="000C7EA7">
      <w:pPr>
        <w:ind w:left="720"/>
      </w:pPr>
      <w:r>
        <w:tab/>
        <w:t>-Changes to course repetition</w:t>
      </w:r>
    </w:p>
    <w:p w:rsidR="00F92664" w:rsidRDefault="00F92664" w:rsidP="00F92664">
      <w:pPr>
        <w:ind w:left="1440"/>
      </w:pPr>
      <w:r>
        <w:t>-Cal Grant recipients will now need to meet maximum income and asset ceiling and a minimum financial need requirement each academic year</w:t>
      </w:r>
    </w:p>
    <w:p w:rsidR="00F92664" w:rsidRDefault="00F92664" w:rsidP="00F92664">
      <w:pPr>
        <w:ind w:left="1440"/>
      </w:pPr>
      <w:r>
        <w:t>-ATB will no longer be available beginning July 1</w:t>
      </w:r>
      <w:r w:rsidRPr="00F92664">
        <w:rPr>
          <w:vertAlign w:val="superscript"/>
        </w:rPr>
        <w:t>st</w:t>
      </w:r>
      <w:r>
        <w:t>, 2012. Students without a high school diploma or its equivalent are ineligible for Federal Financial Aid.</w:t>
      </w:r>
    </w:p>
    <w:p w:rsidR="00F92664" w:rsidRDefault="00F92664" w:rsidP="00F92664">
      <w:pPr>
        <w:ind w:left="1440"/>
      </w:pPr>
      <w:r>
        <w:t>-Pell Grant scheduled awards reduced to 12 semesters effective July 1</w:t>
      </w:r>
      <w:r w:rsidRPr="00F92664">
        <w:rPr>
          <w:vertAlign w:val="superscript"/>
        </w:rPr>
        <w:t>st</w:t>
      </w:r>
      <w:r>
        <w:t>, 2012 and it is retroactive without an option for an appeal.</w:t>
      </w:r>
    </w:p>
    <w:p w:rsidR="00F92664" w:rsidRDefault="00F92664" w:rsidP="00F92664">
      <w:pPr>
        <w:ind w:left="1440"/>
      </w:pPr>
      <w:r>
        <w:t>-Copies of tax returns are no longer acceptable for verification purposes.</w:t>
      </w:r>
    </w:p>
    <w:p w:rsidR="00F92664" w:rsidRDefault="00F92664" w:rsidP="00D7279E"/>
    <w:p w:rsidR="00D7279E" w:rsidRDefault="00D7279E" w:rsidP="00D7279E"/>
    <w:p w:rsidR="00D7279E" w:rsidRDefault="00D7279E" w:rsidP="006152FC">
      <w:pPr>
        <w:rPr>
          <w:b/>
        </w:rPr>
      </w:pPr>
    </w:p>
    <w:p w:rsidR="00D7279E" w:rsidRDefault="00D7279E" w:rsidP="006152FC">
      <w:pPr>
        <w:rPr>
          <w:b/>
        </w:rPr>
      </w:pPr>
    </w:p>
    <w:p w:rsidR="00D7279E" w:rsidRDefault="00D7279E" w:rsidP="006152FC">
      <w:pPr>
        <w:rPr>
          <w:b/>
        </w:rPr>
      </w:pPr>
    </w:p>
    <w:p w:rsidR="00D7279E" w:rsidRDefault="00D7279E" w:rsidP="006152FC">
      <w:pPr>
        <w:rPr>
          <w:b/>
        </w:rPr>
      </w:pPr>
    </w:p>
    <w:p w:rsidR="00D7279E" w:rsidRDefault="00D7279E" w:rsidP="006152FC">
      <w:pPr>
        <w:rPr>
          <w:b/>
        </w:rPr>
      </w:pPr>
    </w:p>
    <w:p w:rsidR="00D7279E" w:rsidRDefault="00D7279E" w:rsidP="006152FC">
      <w:pPr>
        <w:rPr>
          <w:b/>
        </w:rPr>
      </w:pPr>
    </w:p>
    <w:p w:rsidR="003458B6" w:rsidRPr="00D7279E" w:rsidRDefault="007F5ED9" w:rsidP="006152FC">
      <w:pPr>
        <w:rPr>
          <w:b/>
        </w:rPr>
      </w:pPr>
      <w:r w:rsidRPr="009825D4">
        <w:rPr>
          <w:b/>
        </w:rPr>
        <w:lastRenderedPageBreak/>
        <w:t xml:space="preserve">Informational Item: </w:t>
      </w:r>
      <w:r w:rsidR="00D7279E">
        <w:t>SB 1440</w:t>
      </w:r>
    </w:p>
    <w:p w:rsidR="003458B6" w:rsidRDefault="003458B6" w:rsidP="006152FC">
      <w:r>
        <w:t xml:space="preserve"> –</w:t>
      </w:r>
      <w:r w:rsidR="00D7279E">
        <w:t>McGinley</w:t>
      </w:r>
      <w:r>
        <w:t>-</w:t>
      </w:r>
    </w:p>
    <w:p w:rsidR="003458B6" w:rsidRDefault="003458B6" w:rsidP="006152FC"/>
    <w:p w:rsidR="00D7279E" w:rsidRDefault="00D7279E" w:rsidP="00EC1A17">
      <w:pPr>
        <w:ind w:left="720"/>
      </w:pPr>
      <w:r>
        <w:t>-As of October our transfer degrees were not approved by the state.</w:t>
      </w:r>
    </w:p>
    <w:p w:rsidR="00556439" w:rsidRDefault="00D7279E" w:rsidP="00D7279E">
      <w:pPr>
        <w:ind w:left="720"/>
      </w:pPr>
      <w:r>
        <w:t>-Currently researching whether we need to be approved by ACCJC, other colleges have not requested approval. If this is required it will further delay the application process for state approval.</w:t>
      </w:r>
    </w:p>
    <w:p w:rsidR="00EC1A17" w:rsidRDefault="00EC1A17" w:rsidP="005303CE">
      <w:pPr>
        <w:rPr>
          <w:b/>
        </w:rPr>
      </w:pPr>
    </w:p>
    <w:p w:rsidR="00EC1A17" w:rsidRDefault="00EC1A17" w:rsidP="005303CE">
      <w:pPr>
        <w:rPr>
          <w:b/>
        </w:rPr>
      </w:pPr>
    </w:p>
    <w:p w:rsidR="005303CE" w:rsidRDefault="005303CE" w:rsidP="005303CE">
      <w:r w:rsidRPr="00EE4B51">
        <w:rPr>
          <w:b/>
        </w:rPr>
        <w:t>Informational</w:t>
      </w:r>
      <w:r w:rsidR="00D7279E">
        <w:rPr>
          <w:b/>
        </w:rPr>
        <w:t xml:space="preserve">/Discussion </w:t>
      </w:r>
      <w:r w:rsidRPr="00EE4B51">
        <w:rPr>
          <w:b/>
        </w:rPr>
        <w:t xml:space="preserve">Item: </w:t>
      </w:r>
      <w:r w:rsidR="00D7279E">
        <w:t>Student Success Taskforce Recommendation</w:t>
      </w:r>
      <w:r>
        <w:t xml:space="preserve"> </w:t>
      </w:r>
    </w:p>
    <w:p w:rsidR="005303CE" w:rsidRDefault="005303CE" w:rsidP="005303CE">
      <w:pPr>
        <w:rPr>
          <w:b/>
        </w:rPr>
      </w:pPr>
      <w:r>
        <w:t>–</w:t>
      </w:r>
      <w:r w:rsidR="00D7279E">
        <w:t>Perelli</w:t>
      </w:r>
      <w:r w:rsidR="006933B5">
        <w:t>/Hindes</w:t>
      </w:r>
      <w:r>
        <w:t>-</w:t>
      </w:r>
      <w:r w:rsidRPr="00EE4B51">
        <w:rPr>
          <w:b/>
        </w:rPr>
        <w:t xml:space="preserve"> </w:t>
      </w:r>
    </w:p>
    <w:p w:rsidR="00EC1A17" w:rsidRDefault="00EC1A17" w:rsidP="005303CE">
      <w:pPr>
        <w:rPr>
          <w:b/>
        </w:rPr>
      </w:pPr>
    </w:p>
    <w:p w:rsidR="00EC1A17" w:rsidRDefault="00D7279E" w:rsidP="00EC1A17">
      <w:pPr>
        <w:ind w:left="720"/>
      </w:pPr>
      <w:r>
        <w:rPr>
          <w:b/>
        </w:rPr>
        <w:t>-</w:t>
      </w:r>
      <w:r w:rsidR="006933B5">
        <w:t>Handouts were given to SSC (Dr. Hindes’ is a brief overview of the recommendations) and are included in the minutes.</w:t>
      </w:r>
    </w:p>
    <w:p w:rsidR="006933B5" w:rsidRDefault="006933B5" w:rsidP="00EC1A17">
      <w:pPr>
        <w:ind w:left="720"/>
      </w:pPr>
      <w:r>
        <w:rPr>
          <w:b/>
        </w:rPr>
        <w:t>-</w:t>
      </w:r>
      <w:r>
        <w:t>Becky reviewed SSC’s core values that were adapted during the SSC retreat.</w:t>
      </w:r>
    </w:p>
    <w:p w:rsidR="006933B5" w:rsidRDefault="006933B5" w:rsidP="00EC1A17">
      <w:pPr>
        <w:ind w:left="720"/>
      </w:pPr>
      <w:r>
        <w:rPr>
          <w:b/>
        </w:rPr>
        <w:t>-</w:t>
      </w:r>
      <w:r>
        <w:t>EC 782.12 (Delineates the student’s and the institution’s responsibility for the purpose of achieving the student’s educational goals and completing the student’s program of study) aligned with SSC’s core values.</w:t>
      </w:r>
    </w:p>
    <w:p w:rsidR="006933B5" w:rsidRDefault="006933B5" w:rsidP="00EC1A17">
      <w:pPr>
        <w:ind w:left="720"/>
      </w:pPr>
      <w:r>
        <w:rPr>
          <w:b/>
        </w:rPr>
        <w:t>-</w:t>
      </w:r>
      <w:r>
        <w:t>LeAnn McGinley indicated that there will be a common state-wide assessment. Cut scores are not standardized and they will be set by the individual colleges.</w:t>
      </w:r>
    </w:p>
    <w:p w:rsidR="006933B5" w:rsidRDefault="006933B5" w:rsidP="00EC1A17">
      <w:pPr>
        <w:ind w:left="720"/>
      </w:pPr>
      <w:r>
        <w:rPr>
          <w:b/>
        </w:rPr>
        <w:t>-</w:t>
      </w:r>
      <w:r>
        <w:t>Members wanted to work on a common orientation before orientations became mandated by the state.</w:t>
      </w:r>
    </w:p>
    <w:p w:rsidR="006933B5" w:rsidRDefault="006933B5" w:rsidP="00EC1A17">
      <w:pPr>
        <w:ind w:left="720"/>
      </w:pPr>
      <w:r>
        <w:rPr>
          <w:b/>
        </w:rPr>
        <w:t>-</w:t>
      </w:r>
      <w:r>
        <w:t>Counseling has increased the number of orientations for fall 2012 and other transfer focused counseling classes.</w:t>
      </w:r>
    </w:p>
    <w:p w:rsidR="006933B5" w:rsidRDefault="006933B5" w:rsidP="00EC1A17">
      <w:pPr>
        <w:ind w:left="720"/>
      </w:pPr>
      <w:r>
        <w:rPr>
          <w:b/>
        </w:rPr>
        <w:t>-</w:t>
      </w:r>
      <w:r>
        <w:t>Members also wanted different types of orientations that targeted different types of students e.g. transfer, certificate, career, etc.</w:t>
      </w:r>
    </w:p>
    <w:p w:rsidR="00884506" w:rsidRDefault="006933B5" w:rsidP="00EC1A17">
      <w:pPr>
        <w:ind w:left="720"/>
      </w:pPr>
      <w:r>
        <w:rPr>
          <w:b/>
        </w:rPr>
        <w:t>-</w:t>
      </w:r>
      <w:r>
        <w:t>Carol Pavan motioned to recommend to the other governing bodies that orientation be mandatory and it be delivered in appropriate modalities by the various programs</w:t>
      </w:r>
      <w:r w:rsidR="00884506">
        <w:t xml:space="preserve">. </w:t>
      </w:r>
    </w:p>
    <w:p w:rsidR="00884506" w:rsidRDefault="00884506" w:rsidP="00884506">
      <w:pPr>
        <w:ind w:left="720"/>
      </w:pPr>
      <w:r>
        <w:t>BSC: Irene Serna, Cheryl Miller. All approved. This motion that passed will be presented to Matriculation Committee by Becky Perelli.</w:t>
      </w:r>
    </w:p>
    <w:p w:rsidR="00376462" w:rsidRDefault="00376462" w:rsidP="00DB0789">
      <w:pPr>
        <w:rPr>
          <w:b/>
        </w:rPr>
      </w:pPr>
    </w:p>
    <w:p w:rsidR="00376462" w:rsidRDefault="00376462" w:rsidP="00DB0789">
      <w:pPr>
        <w:rPr>
          <w:b/>
        </w:rPr>
      </w:pPr>
    </w:p>
    <w:p w:rsidR="00DB0789" w:rsidRDefault="00B70167" w:rsidP="00DB0789">
      <w:r>
        <w:rPr>
          <w:b/>
        </w:rPr>
        <w:t>Reminder</w:t>
      </w:r>
      <w:r w:rsidR="00DB0789" w:rsidRPr="00EE4B51">
        <w:rPr>
          <w:b/>
        </w:rPr>
        <w:t xml:space="preserve">: </w:t>
      </w:r>
      <w:r w:rsidR="00884506">
        <w:t>SSC Retreat</w:t>
      </w:r>
    </w:p>
    <w:p w:rsidR="00DB0789" w:rsidRDefault="00DB0789" w:rsidP="00DB0789">
      <w:pPr>
        <w:rPr>
          <w:b/>
        </w:rPr>
      </w:pPr>
      <w:r>
        <w:t>–Hindes-</w:t>
      </w:r>
      <w:r w:rsidRPr="00EE4B51">
        <w:rPr>
          <w:b/>
        </w:rPr>
        <w:t xml:space="preserve"> </w:t>
      </w:r>
    </w:p>
    <w:p w:rsidR="00B70167" w:rsidRDefault="00B70167" w:rsidP="00B70167">
      <w:pPr>
        <w:ind w:left="720"/>
      </w:pPr>
    </w:p>
    <w:p w:rsidR="00884506" w:rsidRDefault="00884506" w:rsidP="00B70167">
      <w:pPr>
        <w:ind w:left="720"/>
      </w:pPr>
      <w:r>
        <w:t>-SSC Retreat will be on March 22, 2012 in the Board Room starting at 8:30 am.</w:t>
      </w:r>
    </w:p>
    <w:p w:rsidR="00DB0789" w:rsidRDefault="00884506" w:rsidP="00884506">
      <w:pPr>
        <w:ind w:left="720"/>
        <w:rPr>
          <w:b/>
        </w:rPr>
      </w:pPr>
      <w:r>
        <w:t>-SSC members were instructed to encourage staff to attend.</w:t>
      </w:r>
      <w:bookmarkStart w:id="0" w:name="_GoBack"/>
      <w:bookmarkEnd w:id="0"/>
    </w:p>
    <w:sectPr w:rsidR="00DB0789" w:rsidSect="000A3808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24B66"/>
    <w:multiLevelType w:val="hybridMultilevel"/>
    <w:tmpl w:val="AD38C4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3E3FFC"/>
    <w:multiLevelType w:val="hybridMultilevel"/>
    <w:tmpl w:val="EC1C768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0B487773"/>
    <w:multiLevelType w:val="hybridMultilevel"/>
    <w:tmpl w:val="9CECA04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0B6253CA"/>
    <w:multiLevelType w:val="hybridMultilevel"/>
    <w:tmpl w:val="6A0246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4041E86"/>
    <w:multiLevelType w:val="hybridMultilevel"/>
    <w:tmpl w:val="2E0E18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947640D"/>
    <w:multiLevelType w:val="hybridMultilevel"/>
    <w:tmpl w:val="8A2C198A"/>
    <w:lvl w:ilvl="0" w:tplc="F91C578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F179FA"/>
    <w:multiLevelType w:val="hybridMultilevel"/>
    <w:tmpl w:val="80D6F7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>
    <w:nsid w:val="2118456E"/>
    <w:multiLevelType w:val="hybridMultilevel"/>
    <w:tmpl w:val="9E8E4B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4A7011"/>
    <w:multiLevelType w:val="hybridMultilevel"/>
    <w:tmpl w:val="FBFA36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52952E3"/>
    <w:multiLevelType w:val="hybridMultilevel"/>
    <w:tmpl w:val="540A904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36297797"/>
    <w:multiLevelType w:val="hybridMultilevel"/>
    <w:tmpl w:val="3B06B8A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>
    <w:nsid w:val="3F723FFB"/>
    <w:multiLevelType w:val="hybridMultilevel"/>
    <w:tmpl w:val="8CECC44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>
    <w:nsid w:val="3FFF5A11"/>
    <w:multiLevelType w:val="hybridMultilevel"/>
    <w:tmpl w:val="99909230"/>
    <w:lvl w:ilvl="0" w:tplc="283A8E88">
      <w:start w:val="2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2EB7878"/>
    <w:multiLevelType w:val="hybridMultilevel"/>
    <w:tmpl w:val="E17623B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434D239C"/>
    <w:multiLevelType w:val="hybridMultilevel"/>
    <w:tmpl w:val="3FB8F6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35A163B"/>
    <w:multiLevelType w:val="hybridMultilevel"/>
    <w:tmpl w:val="B394C918"/>
    <w:lvl w:ilvl="0" w:tplc="D11C967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1A14207"/>
    <w:multiLevelType w:val="hybridMultilevel"/>
    <w:tmpl w:val="5C50DE84"/>
    <w:lvl w:ilvl="0" w:tplc="3BFCC6AC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30A5B31"/>
    <w:multiLevelType w:val="hybridMultilevel"/>
    <w:tmpl w:val="B54A677A"/>
    <w:lvl w:ilvl="0" w:tplc="F71A599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53496E1F"/>
    <w:multiLevelType w:val="hybridMultilevel"/>
    <w:tmpl w:val="E4D67A9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>
    <w:nsid w:val="55526459"/>
    <w:multiLevelType w:val="hybridMultilevel"/>
    <w:tmpl w:val="15E8C726"/>
    <w:lvl w:ilvl="0" w:tplc="163EAFF6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57481C35"/>
    <w:multiLevelType w:val="hybridMultilevel"/>
    <w:tmpl w:val="A34C0D2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57495179"/>
    <w:multiLevelType w:val="hybridMultilevel"/>
    <w:tmpl w:val="A7BA20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A1331E"/>
    <w:multiLevelType w:val="hybridMultilevel"/>
    <w:tmpl w:val="E2682E08"/>
    <w:lvl w:ilvl="0" w:tplc="1DC44F92">
      <w:numFmt w:val="bullet"/>
      <w:lvlText w:val="-"/>
      <w:lvlJc w:val="left"/>
      <w:pPr>
        <w:ind w:left="19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23">
    <w:nsid w:val="6548365A"/>
    <w:multiLevelType w:val="hybridMultilevel"/>
    <w:tmpl w:val="7BC6EEFE"/>
    <w:lvl w:ilvl="0" w:tplc="CFC0A7F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667023B3"/>
    <w:multiLevelType w:val="hybridMultilevel"/>
    <w:tmpl w:val="A72A9E30"/>
    <w:lvl w:ilvl="0" w:tplc="388CC69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6CF6394"/>
    <w:multiLevelType w:val="hybridMultilevel"/>
    <w:tmpl w:val="ADFE7A84"/>
    <w:lvl w:ilvl="0" w:tplc="8B388CD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698D19C9"/>
    <w:multiLevelType w:val="hybridMultilevel"/>
    <w:tmpl w:val="F57AD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D6E512F"/>
    <w:multiLevelType w:val="hybridMultilevel"/>
    <w:tmpl w:val="EE04A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60A2B0D"/>
    <w:multiLevelType w:val="hybridMultilevel"/>
    <w:tmpl w:val="5BC873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90D482D"/>
    <w:multiLevelType w:val="hybridMultilevel"/>
    <w:tmpl w:val="6EAE8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9AB5A08"/>
    <w:multiLevelType w:val="hybridMultilevel"/>
    <w:tmpl w:val="5B344C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CF21644"/>
    <w:multiLevelType w:val="hybridMultilevel"/>
    <w:tmpl w:val="B55C1C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28"/>
  </w:num>
  <w:num w:numId="3">
    <w:abstractNumId w:val="20"/>
  </w:num>
  <w:num w:numId="4">
    <w:abstractNumId w:val="14"/>
  </w:num>
  <w:num w:numId="5">
    <w:abstractNumId w:val="0"/>
  </w:num>
  <w:num w:numId="6">
    <w:abstractNumId w:val="3"/>
  </w:num>
  <w:num w:numId="7">
    <w:abstractNumId w:val="29"/>
  </w:num>
  <w:num w:numId="8">
    <w:abstractNumId w:val="30"/>
  </w:num>
  <w:num w:numId="9">
    <w:abstractNumId w:val="21"/>
  </w:num>
  <w:num w:numId="10">
    <w:abstractNumId w:val="18"/>
  </w:num>
  <w:num w:numId="11">
    <w:abstractNumId w:val="11"/>
  </w:num>
  <w:num w:numId="12">
    <w:abstractNumId w:val="9"/>
  </w:num>
  <w:num w:numId="13">
    <w:abstractNumId w:val="7"/>
  </w:num>
  <w:num w:numId="14">
    <w:abstractNumId w:val="31"/>
  </w:num>
  <w:num w:numId="15">
    <w:abstractNumId w:val="10"/>
  </w:num>
  <w:num w:numId="16">
    <w:abstractNumId w:val="1"/>
  </w:num>
  <w:num w:numId="17">
    <w:abstractNumId w:val="2"/>
  </w:num>
  <w:num w:numId="18">
    <w:abstractNumId w:val="6"/>
  </w:num>
  <w:num w:numId="19">
    <w:abstractNumId w:val="13"/>
  </w:num>
  <w:num w:numId="20">
    <w:abstractNumId w:val="26"/>
  </w:num>
  <w:num w:numId="21">
    <w:abstractNumId w:val="25"/>
  </w:num>
  <w:num w:numId="22">
    <w:abstractNumId w:val="12"/>
  </w:num>
  <w:num w:numId="23">
    <w:abstractNumId w:val="23"/>
  </w:num>
  <w:num w:numId="24">
    <w:abstractNumId w:val="22"/>
  </w:num>
  <w:num w:numId="25">
    <w:abstractNumId w:val="15"/>
  </w:num>
  <w:num w:numId="26">
    <w:abstractNumId w:val="17"/>
  </w:num>
  <w:num w:numId="27">
    <w:abstractNumId w:val="19"/>
  </w:num>
  <w:num w:numId="28">
    <w:abstractNumId w:val="24"/>
  </w:num>
  <w:num w:numId="29">
    <w:abstractNumId w:val="5"/>
  </w:num>
  <w:num w:numId="3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569"/>
    <w:rsid w:val="00013FBD"/>
    <w:rsid w:val="00015E6D"/>
    <w:rsid w:val="00016F9C"/>
    <w:rsid w:val="00027665"/>
    <w:rsid w:val="00027E33"/>
    <w:rsid w:val="00031E9C"/>
    <w:rsid w:val="00033A70"/>
    <w:rsid w:val="00037F86"/>
    <w:rsid w:val="00041092"/>
    <w:rsid w:val="00050B4E"/>
    <w:rsid w:val="00057C0C"/>
    <w:rsid w:val="00064B55"/>
    <w:rsid w:val="00070074"/>
    <w:rsid w:val="00071F31"/>
    <w:rsid w:val="00076513"/>
    <w:rsid w:val="00076A53"/>
    <w:rsid w:val="00087B0A"/>
    <w:rsid w:val="00087E25"/>
    <w:rsid w:val="0009128D"/>
    <w:rsid w:val="000949A3"/>
    <w:rsid w:val="00095CB9"/>
    <w:rsid w:val="000A3808"/>
    <w:rsid w:val="000B0120"/>
    <w:rsid w:val="000C7EA7"/>
    <w:rsid w:val="000D0D24"/>
    <w:rsid w:val="000D1F08"/>
    <w:rsid w:val="000D7239"/>
    <w:rsid w:val="000E08FC"/>
    <w:rsid w:val="000E30FA"/>
    <w:rsid w:val="000E608A"/>
    <w:rsid w:val="000F33E7"/>
    <w:rsid w:val="0010570A"/>
    <w:rsid w:val="00112472"/>
    <w:rsid w:val="001336FC"/>
    <w:rsid w:val="00134544"/>
    <w:rsid w:val="00135221"/>
    <w:rsid w:val="0014083B"/>
    <w:rsid w:val="00140BF8"/>
    <w:rsid w:val="00142EA4"/>
    <w:rsid w:val="001435DB"/>
    <w:rsid w:val="00147ACE"/>
    <w:rsid w:val="00151C62"/>
    <w:rsid w:val="00155A6A"/>
    <w:rsid w:val="001774C0"/>
    <w:rsid w:val="001808F4"/>
    <w:rsid w:val="00182946"/>
    <w:rsid w:val="001A1728"/>
    <w:rsid w:val="001A3C9F"/>
    <w:rsid w:val="001D2BC1"/>
    <w:rsid w:val="001D3641"/>
    <w:rsid w:val="001D51CC"/>
    <w:rsid w:val="001E1DBA"/>
    <w:rsid w:val="001E5405"/>
    <w:rsid w:val="001F4E8D"/>
    <w:rsid w:val="001F58A1"/>
    <w:rsid w:val="001F62EA"/>
    <w:rsid w:val="002059A3"/>
    <w:rsid w:val="002145B4"/>
    <w:rsid w:val="00226223"/>
    <w:rsid w:val="00230812"/>
    <w:rsid w:val="00245F1C"/>
    <w:rsid w:val="00247234"/>
    <w:rsid w:val="00252E98"/>
    <w:rsid w:val="00260E72"/>
    <w:rsid w:val="002630AA"/>
    <w:rsid w:val="00283CB6"/>
    <w:rsid w:val="00284211"/>
    <w:rsid w:val="00294B41"/>
    <w:rsid w:val="002A0C53"/>
    <w:rsid w:val="002A3447"/>
    <w:rsid w:val="002B0272"/>
    <w:rsid w:val="002C4448"/>
    <w:rsid w:val="002C7316"/>
    <w:rsid w:val="002E2C9E"/>
    <w:rsid w:val="002F766F"/>
    <w:rsid w:val="00307D06"/>
    <w:rsid w:val="003113B3"/>
    <w:rsid w:val="00315B27"/>
    <w:rsid w:val="003164DD"/>
    <w:rsid w:val="00331BEA"/>
    <w:rsid w:val="00332898"/>
    <w:rsid w:val="00337BA4"/>
    <w:rsid w:val="003458B6"/>
    <w:rsid w:val="00345FE9"/>
    <w:rsid w:val="00351F55"/>
    <w:rsid w:val="0035615A"/>
    <w:rsid w:val="00364917"/>
    <w:rsid w:val="00367CC5"/>
    <w:rsid w:val="00374FEA"/>
    <w:rsid w:val="00375C08"/>
    <w:rsid w:val="00376462"/>
    <w:rsid w:val="00382E5A"/>
    <w:rsid w:val="00391FED"/>
    <w:rsid w:val="00395BB2"/>
    <w:rsid w:val="003974D3"/>
    <w:rsid w:val="00397B54"/>
    <w:rsid w:val="003A037B"/>
    <w:rsid w:val="003A7CE5"/>
    <w:rsid w:val="003B16C9"/>
    <w:rsid w:val="003B20CF"/>
    <w:rsid w:val="003B3DA6"/>
    <w:rsid w:val="003C5E07"/>
    <w:rsid w:val="003C67F6"/>
    <w:rsid w:val="003D5EF0"/>
    <w:rsid w:val="003E1EC3"/>
    <w:rsid w:val="003E60D3"/>
    <w:rsid w:val="003E764A"/>
    <w:rsid w:val="003F5F75"/>
    <w:rsid w:val="00406E8A"/>
    <w:rsid w:val="00420BBA"/>
    <w:rsid w:val="0042639D"/>
    <w:rsid w:val="004263A1"/>
    <w:rsid w:val="004304B6"/>
    <w:rsid w:val="00430C81"/>
    <w:rsid w:val="004365B3"/>
    <w:rsid w:val="00456584"/>
    <w:rsid w:val="004643B9"/>
    <w:rsid w:val="0046555F"/>
    <w:rsid w:val="00470AAF"/>
    <w:rsid w:val="004712FD"/>
    <w:rsid w:val="0048667A"/>
    <w:rsid w:val="00486D6D"/>
    <w:rsid w:val="0049227F"/>
    <w:rsid w:val="00492B7E"/>
    <w:rsid w:val="004A0C46"/>
    <w:rsid w:val="004B5F8D"/>
    <w:rsid w:val="004B77EB"/>
    <w:rsid w:val="004C357C"/>
    <w:rsid w:val="004C4938"/>
    <w:rsid w:val="004D4DA0"/>
    <w:rsid w:val="004D696C"/>
    <w:rsid w:val="00502FF6"/>
    <w:rsid w:val="00503974"/>
    <w:rsid w:val="0052451A"/>
    <w:rsid w:val="005303CE"/>
    <w:rsid w:val="0053778A"/>
    <w:rsid w:val="00553E1C"/>
    <w:rsid w:val="00556439"/>
    <w:rsid w:val="00561B1B"/>
    <w:rsid w:val="00562955"/>
    <w:rsid w:val="00566AFE"/>
    <w:rsid w:val="0056764D"/>
    <w:rsid w:val="00567C2F"/>
    <w:rsid w:val="00570412"/>
    <w:rsid w:val="00591DE6"/>
    <w:rsid w:val="00596183"/>
    <w:rsid w:val="005A1F87"/>
    <w:rsid w:val="005B3FF4"/>
    <w:rsid w:val="005B67A2"/>
    <w:rsid w:val="005C0169"/>
    <w:rsid w:val="005C1F8D"/>
    <w:rsid w:val="005C226C"/>
    <w:rsid w:val="005E1C16"/>
    <w:rsid w:val="006077B0"/>
    <w:rsid w:val="006152FC"/>
    <w:rsid w:val="00622769"/>
    <w:rsid w:val="006413ED"/>
    <w:rsid w:val="0064697A"/>
    <w:rsid w:val="006471C5"/>
    <w:rsid w:val="00663744"/>
    <w:rsid w:val="006749CA"/>
    <w:rsid w:val="006750AE"/>
    <w:rsid w:val="00681DC6"/>
    <w:rsid w:val="00686FA2"/>
    <w:rsid w:val="00691028"/>
    <w:rsid w:val="006933B5"/>
    <w:rsid w:val="006A0698"/>
    <w:rsid w:val="006A2B7B"/>
    <w:rsid w:val="006A5DBB"/>
    <w:rsid w:val="006A665F"/>
    <w:rsid w:val="006C1D0A"/>
    <w:rsid w:val="006D70BD"/>
    <w:rsid w:val="006F5896"/>
    <w:rsid w:val="006F768D"/>
    <w:rsid w:val="007204CA"/>
    <w:rsid w:val="007207C1"/>
    <w:rsid w:val="00722EF7"/>
    <w:rsid w:val="0072630D"/>
    <w:rsid w:val="00736F21"/>
    <w:rsid w:val="0074253A"/>
    <w:rsid w:val="00742B5E"/>
    <w:rsid w:val="0074443E"/>
    <w:rsid w:val="00757C82"/>
    <w:rsid w:val="007604E3"/>
    <w:rsid w:val="007627A4"/>
    <w:rsid w:val="007719AB"/>
    <w:rsid w:val="007848F8"/>
    <w:rsid w:val="00786CEC"/>
    <w:rsid w:val="00797A70"/>
    <w:rsid w:val="00797EE9"/>
    <w:rsid w:val="007A153F"/>
    <w:rsid w:val="007A7735"/>
    <w:rsid w:val="007F5ED9"/>
    <w:rsid w:val="007F74E3"/>
    <w:rsid w:val="007F7DB8"/>
    <w:rsid w:val="008126AA"/>
    <w:rsid w:val="00814A96"/>
    <w:rsid w:val="00827EB8"/>
    <w:rsid w:val="00831E08"/>
    <w:rsid w:val="00833C6B"/>
    <w:rsid w:val="0084186C"/>
    <w:rsid w:val="008429A1"/>
    <w:rsid w:val="0085005F"/>
    <w:rsid w:val="00861007"/>
    <w:rsid w:val="00864920"/>
    <w:rsid w:val="00882568"/>
    <w:rsid w:val="00882AE8"/>
    <w:rsid w:val="008832C0"/>
    <w:rsid w:val="00884506"/>
    <w:rsid w:val="00887E96"/>
    <w:rsid w:val="008907F5"/>
    <w:rsid w:val="00897F9A"/>
    <w:rsid w:val="008A30BB"/>
    <w:rsid w:val="008A55E5"/>
    <w:rsid w:val="008B2B5C"/>
    <w:rsid w:val="008B2BF8"/>
    <w:rsid w:val="008B5B81"/>
    <w:rsid w:val="008B6511"/>
    <w:rsid w:val="008B74FD"/>
    <w:rsid w:val="008C2701"/>
    <w:rsid w:val="008C62B5"/>
    <w:rsid w:val="008D16C5"/>
    <w:rsid w:val="008E03D7"/>
    <w:rsid w:val="008F215F"/>
    <w:rsid w:val="00910DB5"/>
    <w:rsid w:val="0091534E"/>
    <w:rsid w:val="00915C2C"/>
    <w:rsid w:val="00917366"/>
    <w:rsid w:val="00933250"/>
    <w:rsid w:val="00936E35"/>
    <w:rsid w:val="0093784E"/>
    <w:rsid w:val="00940615"/>
    <w:rsid w:val="0094180A"/>
    <w:rsid w:val="00943AA4"/>
    <w:rsid w:val="00951565"/>
    <w:rsid w:val="00954708"/>
    <w:rsid w:val="00955BFB"/>
    <w:rsid w:val="009561F1"/>
    <w:rsid w:val="00962304"/>
    <w:rsid w:val="00966F50"/>
    <w:rsid w:val="0097349A"/>
    <w:rsid w:val="009825D4"/>
    <w:rsid w:val="00985CD7"/>
    <w:rsid w:val="0099263D"/>
    <w:rsid w:val="009958C6"/>
    <w:rsid w:val="009B35D5"/>
    <w:rsid w:val="009D77CE"/>
    <w:rsid w:val="009E03DA"/>
    <w:rsid w:val="009E3F38"/>
    <w:rsid w:val="009F2D65"/>
    <w:rsid w:val="009F61A3"/>
    <w:rsid w:val="00A11C52"/>
    <w:rsid w:val="00A12D63"/>
    <w:rsid w:val="00A13CE9"/>
    <w:rsid w:val="00A169F0"/>
    <w:rsid w:val="00A25EBA"/>
    <w:rsid w:val="00A270ED"/>
    <w:rsid w:val="00A30132"/>
    <w:rsid w:val="00A34B42"/>
    <w:rsid w:val="00A37228"/>
    <w:rsid w:val="00A41E14"/>
    <w:rsid w:val="00A4573A"/>
    <w:rsid w:val="00A45A34"/>
    <w:rsid w:val="00A53AD4"/>
    <w:rsid w:val="00A56737"/>
    <w:rsid w:val="00A6059A"/>
    <w:rsid w:val="00A73F6B"/>
    <w:rsid w:val="00A75B96"/>
    <w:rsid w:val="00A7607C"/>
    <w:rsid w:val="00A877DD"/>
    <w:rsid w:val="00A90E80"/>
    <w:rsid w:val="00A96AE5"/>
    <w:rsid w:val="00AA0D75"/>
    <w:rsid w:val="00AA6A52"/>
    <w:rsid w:val="00AA717D"/>
    <w:rsid w:val="00AB09D5"/>
    <w:rsid w:val="00AB76CA"/>
    <w:rsid w:val="00AC2F41"/>
    <w:rsid w:val="00AC3B1B"/>
    <w:rsid w:val="00AC6B09"/>
    <w:rsid w:val="00AD1A63"/>
    <w:rsid w:val="00AD37D0"/>
    <w:rsid w:val="00AF216F"/>
    <w:rsid w:val="00AF4272"/>
    <w:rsid w:val="00AF7D3B"/>
    <w:rsid w:val="00B04917"/>
    <w:rsid w:val="00B05404"/>
    <w:rsid w:val="00B131F0"/>
    <w:rsid w:val="00B347A1"/>
    <w:rsid w:val="00B551A5"/>
    <w:rsid w:val="00B62E75"/>
    <w:rsid w:val="00B6471B"/>
    <w:rsid w:val="00B70167"/>
    <w:rsid w:val="00B9398D"/>
    <w:rsid w:val="00B95FD1"/>
    <w:rsid w:val="00B97AAE"/>
    <w:rsid w:val="00BA3112"/>
    <w:rsid w:val="00BA43C3"/>
    <w:rsid w:val="00BB70E3"/>
    <w:rsid w:val="00BC7E81"/>
    <w:rsid w:val="00BD2136"/>
    <w:rsid w:val="00BD480A"/>
    <w:rsid w:val="00BD6B41"/>
    <w:rsid w:val="00BE0D36"/>
    <w:rsid w:val="00BE72BC"/>
    <w:rsid w:val="00BE7C4B"/>
    <w:rsid w:val="00C0042E"/>
    <w:rsid w:val="00C13C06"/>
    <w:rsid w:val="00C25BD2"/>
    <w:rsid w:val="00C26D99"/>
    <w:rsid w:val="00C34C8C"/>
    <w:rsid w:val="00C36315"/>
    <w:rsid w:val="00C363E3"/>
    <w:rsid w:val="00C568F4"/>
    <w:rsid w:val="00C576F3"/>
    <w:rsid w:val="00C677A7"/>
    <w:rsid w:val="00C86B04"/>
    <w:rsid w:val="00C91190"/>
    <w:rsid w:val="00CA3D85"/>
    <w:rsid w:val="00CA714D"/>
    <w:rsid w:val="00CB5435"/>
    <w:rsid w:val="00CC3BC8"/>
    <w:rsid w:val="00CD0CD4"/>
    <w:rsid w:val="00CE5306"/>
    <w:rsid w:val="00D01B45"/>
    <w:rsid w:val="00D03EC8"/>
    <w:rsid w:val="00D04177"/>
    <w:rsid w:val="00D043F4"/>
    <w:rsid w:val="00D05E7D"/>
    <w:rsid w:val="00D110BF"/>
    <w:rsid w:val="00D255EF"/>
    <w:rsid w:val="00D318A3"/>
    <w:rsid w:val="00D5762F"/>
    <w:rsid w:val="00D63472"/>
    <w:rsid w:val="00D714E5"/>
    <w:rsid w:val="00D7279E"/>
    <w:rsid w:val="00D72B5A"/>
    <w:rsid w:val="00D761D6"/>
    <w:rsid w:val="00D96569"/>
    <w:rsid w:val="00DA0F09"/>
    <w:rsid w:val="00DA3959"/>
    <w:rsid w:val="00DB0789"/>
    <w:rsid w:val="00DC7044"/>
    <w:rsid w:val="00DE675F"/>
    <w:rsid w:val="00DF6A4A"/>
    <w:rsid w:val="00E1157E"/>
    <w:rsid w:val="00E126D1"/>
    <w:rsid w:val="00E15BC5"/>
    <w:rsid w:val="00E22D30"/>
    <w:rsid w:val="00E671E5"/>
    <w:rsid w:val="00E759BC"/>
    <w:rsid w:val="00EA3105"/>
    <w:rsid w:val="00EB0185"/>
    <w:rsid w:val="00EB1284"/>
    <w:rsid w:val="00EB33B1"/>
    <w:rsid w:val="00EC1A17"/>
    <w:rsid w:val="00ED1E39"/>
    <w:rsid w:val="00ED5BC5"/>
    <w:rsid w:val="00EE28DB"/>
    <w:rsid w:val="00EE3CA4"/>
    <w:rsid w:val="00EE4B51"/>
    <w:rsid w:val="00EF3285"/>
    <w:rsid w:val="00EF4F99"/>
    <w:rsid w:val="00EF5115"/>
    <w:rsid w:val="00F057F3"/>
    <w:rsid w:val="00F06F28"/>
    <w:rsid w:val="00F15248"/>
    <w:rsid w:val="00F15E6F"/>
    <w:rsid w:val="00F239B6"/>
    <w:rsid w:val="00F335EE"/>
    <w:rsid w:val="00F36FEB"/>
    <w:rsid w:val="00F37564"/>
    <w:rsid w:val="00F4243D"/>
    <w:rsid w:val="00F45BA3"/>
    <w:rsid w:val="00F5421A"/>
    <w:rsid w:val="00F56C8E"/>
    <w:rsid w:val="00F65BD4"/>
    <w:rsid w:val="00F756C1"/>
    <w:rsid w:val="00F81CB1"/>
    <w:rsid w:val="00F82286"/>
    <w:rsid w:val="00F83053"/>
    <w:rsid w:val="00F92664"/>
    <w:rsid w:val="00FA0A1F"/>
    <w:rsid w:val="00FB304B"/>
    <w:rsid w:val="00FB3BF7"/>
    <w:rsid w:val="00FC732B"/>
    <w:rsid w:val="00FD1B97"/>
    <w:rsid w:val="00FD3EEF"/>
    <w:rsid w:val="00FD519B"/>
    <w:rsid w:val="00FE2011"/>
    <w:rsid w:val="00FE393D"/>
    <w:rsid w:val="00FE3EB4"/>
    <w:rsid w:val="00FF6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6569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D96569"/>
    <w:pPr>
      <w:keepNext/>
      <w:tabs>
        <w:tab w:val="left" w:pos="540"/>
      </w:tabs>
      <w:outlineLvl w:val="0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681DC6"/>
    <w:rPr>
      <w:rFonts w:ascii="Cambria" w:hAnsi="Cambria"/>
      <w:sz w:val="20"/>
      <w:szCs w:val="20"/>
    </w:rPr>
  </w:style>
  <w:style w:type="paragraph" w:styleId="NoSpacing">
    <w:name w:val="No Spacing"/>
    <w:uiPriority w:val="1"/>
    <w:qFormat/>
    <w:rsid w:val="001F58A1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D96569"/>
    <w:rPr>
      <w:rFonts w:ascii="Times New Roman" w:eastAsia="Times New Roman" w:hAnsi="Times New Roman" w:cs="Times New Roman"/>
      <w:b/>
      <w:sz w:val="20"/>
    </w:rPr>
  </w:style>
  <w:style w:type="paragraph" w:styleId="Title">
    <w:name w:val="Title"/>
    <w:basedOn w:val="Normal"/>
    <w:link w:val="TitleChar"/>
    <w:qFormat/>
    <w:rsid w:val="00D96569"/>
    <w:pPr>
      <w:jc w:val="center"/>
    </w:pPr>
    <w:rPr>
      <w:b/>
      <w:bCs/>
      <w:sz w:val="28"/>
      <w:u w:val="single"/>
    </w:rPr>
  </w:style>
  <w:style w:type="character" w:customStyle="1" w:styleId="TitleChar">
    <w:name w:val="Title Char"/>
    <w:basedOn w:val="DefaultParagraphFont"/>
    <w:link w:val="Title"/>
    <w:rsid w:val="00D96569"/>
    <w:rPr>
      <w:rFonts w:ascii="Times New Roman" w:eastAsia="Times New Roman" w:hAnsi="Times New Roman" w:cs="Times New Roman"/>
      <w:b/>
      <w:bCs/>
      <w:sz w:val="28"/>
      <w:u w:val="single"/>
    </w:rPr>
  </w:style>
  <w:style w:type="paragraph" w:styleId="BodyText">
    <w:name w:val="Body Text"/>
    <w:basedOn w:val="Normal"/>
    <w:link w:val="BodyTextChar"/>
    <w:semiHidden/>
    <w:rsid w:val="00D96569"/>
    <w:pPr>
      <w:tabs>
        <w:tab w:val="left" w:pos="450"/>
        <w:tab w:val="left" w:pos="720"/>
      </w:tabs>
      <w:overflowPunct w:val="0"/>
      <w:autoSpaceDE w:val="0"/>
      <w:autoSpaceDN w:val="0"/>
      <w:adjustRightInd w:val="0"/>
      <w:spacing w:before="60"/>
      <w:textAlignment w:val="baseline"/>
    </w:pPr>
    <w:rPr>
      <w:color w:val="000000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D96569"/>
    <w:rPr>
      <w:rFonts w:ascii="Times New Roman" w:eastAsia="Times New Roman" w:hAnsi="Times New Roman" w:cs="Times New Roman"/>
      <w:color w:val="000000"/>
      <w:szCs w:val="20"/>
    </w:rPr>
  </w:style>
  <w:style w:type="paragraph" w:styleId="ListParagraph">
    <w:name w:val="List Paragraph"/>
    <w:basedOn w:val="Normal"/>
    <w:uiPriority w:val="34"/>
    <w:qFormat/>
    <w:rsid w:val="00064B55"/>
    <w:pPr>
      <w:ind w:left="720"/>
    </w:pPr>
  </w:style>
  <w:style w:type="character" w:styleId="Hyperlink">
    <w:name w:val="Hyperlink"/>
    <w:basedOn w:val="DefaultParagraphFont"/>
    <w:uiPriority w:val="99"/>
    <w:semiHidden/>
    <w:unhideWhenUsed/>
    <w:rsid w:val="004C357C"/>
    <w:rPr>
      <w:color w:val="0000FF"/>
      <w:u w:val="single"/>
    </w:rPr>
  </w:style>
  <w:style w:type="paragraph" w:customStyle="1" w:styleId="s4-wptoptable1">
    <w:name w:val="s4-wptoptable1"/>
    <w:basedOn w:val="Normal"/>
    <w:rsid w:val="004C357C"/>
    <w:pPr>
      <w:spacing w:before="100" w:beforeAutospacing="1" w:after="100" w:afterAutospacing="1"/>
    </w:pPr>
    <w:rPr>
      <w:rFonts w:eastAsiaTheme="minorHAns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6569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D96569"/>
    <w:pPr>
      <w:keepNext/>
      <w:tabs>
        <w:tab w:val="left" w:pos="540"/>
      </w:tabs>
      <w:outlineLvl w:val="0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681DC6"/>
    <w:rPr>
      <w:rFonts w:ascii="Cambria" w:hAnsi="Cambria"/>
      <w:sz w:val="20"/>
      <w:szCs w:val="20"/>
    </w:rPr>
  </w:style>
  <w:style w:type="paragraph" w:styleId="NoSpacing">
    <w:name w:val="No Spacing"/>
    <w:uiPriority w:val="1"/>
    <w:qFormat/>
    <w:rsid w:val="001F58A1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D96569"/>
    <w:rPr>
      <w:rFonts w:ascii="Times New Roman" w:eastAsia="Times New Roman" w:hAnsi="Times New Roman" w:cs="Times New Roman"/>
      <w:b/>
      <w:sz w:val="20"/>
    </w:rPr>
  </w:style>
  <w:style w:type="paragraph" w:styleId="Title">
    <w:name w:val="Title"/>
    <w:basedOn w:val="Normal"/>
    <w:link w:val="TitleChar"/>
    <w:qFormat/>
    <w:rsid w:val="00D96569"/>
    <w:pPr>
      <w:jc w:val="center"/>
    </w:pPr>
    <w:rPr>
      <w:b/>
      <w:bCs/>
      <w:sz w:val="28"/>
      <w:u w:val="single"/>
    </w:rPr>
  </w:style>
  <w:style w:type="character" w:customStyle="1" w:styleId="TitleChar">
    <w:name w:val="Title Char"/>
    <w:basedOn w:val="DefaultParagraphFont"/>
    <w:link w:val="Title"/>
    <w:rsid w:val="00D96569"/>
    <w:rPr>
      <w:rFonts w:ascii="Times New Roman" w:eastAsia="Times New Roman" w:hAnsi="Times New Roman" w:cs="Times New Roman"/>
      <w:b/>
      <w:bCs/>
      <w:sz w:val="28"/>
      <w:u w:val="single"/>
    </w:rPr>
  </w:style>
  <w:style w:type="paragraph" w:styleId="BodyText">
    <w:name w:val="Body Text"/>
    <w:basedOn w:val="Normal"/>
    <w:link w:val="BodyTextChar"/>
    <w:semiHidden/>
    <w:rsid w:val="00D96569"/>
    <w:pPr>
      <w:tabs>
        <w:tab w:val="left" w:pos="450"/>
        <w:tab w:val="left" w:pos="720"/>
      </w:tabs>
      <w:overflowPunct w:val="0"/>
      <w:autoSpaceDE w:val="0"/>
      <w:autoSpaceDN w:val="0"/>
      <w:adjustRightInd w:val="0"/>
      <w:spacing w:before="60"/>
      <w:textAlignment w:val="baseline"/>
    </w:pPr>
    <w:rPr>
      <w:color w:val="000000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D96569"/>
    <w:rPr>
      <w:rFonts w:ascii="Times New Roman" w:eastAsia="Times New Roman" w:hAnsi="Times New Roman" w:cs="Times New Roman"/>
      <w:color w:val="000000"/>
      <w:szCs w:val="20"/>
    </w:rPr>
  </w:style>
  <w:style w:type="paragraph" w:styleId="ListParagraph">
    <w:name w:val="List Paragraph"/>
    <w:basedOn w:val="Normal"/>
    <w:uiPriority w:val="34"/>
    <w:qFormat/>
    <w:rsid w:val="00064B55"/>
    <w:pPr>
      <w:ind w:left="720"/>
    </w:pPr>
  </w:style>
  <w:style w:type="character" w:styleId="Hyperlink">
    <w:name w:val="Hyperlink"/>
    <w:basedOn w:val="DefaultParagraphFont"/>
    <w:uiPriority w:val="99"/>
    <w:semiHidden/>
    <w:unhideWhenUsed/>
    <w:rsid w:val="004C357C"/>
    <w:rPr>
      <w:color w:val="0000FF"/>
      <w:u w:val="single"/>
    </w:rPr>
  </w:style>
  <w:style w:type="paragraph" w:customStyle="1" w:styleId="s4-wptoptable1">
    <w:name w:val="s4-wptoptable1"/>
    <w:basedOn w:val="Normal"/>
    <w:rsid w:val="004C357C"/>
    <w:pPr>
      <w:spacing w:before="100" w:beforeAutospacing="1" w:after="100" w:afterAutospacing="1"/>
    </w:pPr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41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4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799</Words>
  <Characters>4556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5345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Sias</dc:creator>
  <cp:lastModifiedBy>Angela Sias</cp:lastModifiedBy>
  <cp:revision>3</cp:revision>
  <cp:lastPrinted>2011-03-25T23:27:00Z</cp:lastPrinted>
  <dcterms:created xsi:type="dcterms:W3CDTF">2012-03-06T18:13:00Z</dcterms:created>
  <dcterms:modified xsi:type="dcterms:W3CDTF">2012-03-06T19:22:00Z</dcterms:modified>
</cp:coreProperties>
</file>